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2CE1D7A5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A v termínu </w:t>
      </w:r>
      <w:r w:rsidR="00EC5B87">
        <w:rPr>
          <w:rFonts w:ascii="Times New Roman" w:hAnsi="Times New Roman" w:cs="Times New Roman"/>
          <w:b/>
          <w:sz w:val="24"/>
          <w:szCs w:val="24"/>
        </w:rPr>
        <w:t>2</w:t>
      </w:r>
      <w:r w:rsidR="00CA3BF3">
        <w:rPr>
          <w:rFonts w:ascii="Times New Roman" w:hAnsi="Times New Roman" w:cs="Times New Roman"/>
          <w:b/>
          <w:sz w:val="24"/>
          <w:szCs w:val="24"/>
        </w:rPr>
        <w:t>2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BF3">
        <w:rPr>
          <w:rFonts w:ascii="Times New Roman" w:hAnsi="Times New Roman" w:cs="Times New Roman"/>
          <w:b/>
          <w:sz w:val="24"/>
          <w:szCs w:val="24"/>
        </w:rPr>
        <w:t>2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154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F3">
        <w:rPr>
          <w:rFonts w:ascii="Times New Roman" w:hAnsi="Times New Roman" w:cs="Times New Roman"/>
          <w:b/>
          <w:sz w:val="24"/>
          <w:szCs w:val="24"/>
        </w:rPr>
        <w:t>2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3BF3">
        <w:rPr>
          <w:rFonts w:ascii="Times New Roman" w:hAnsi="Times New Roman" w:cs="Times New Roman"/>
          <w:b/>
          <w:sz w:val="24"/>
          <w:szCs w:val="24"/>
        </w:rPr>
        <w:t>2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3BF3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3"/>
        <w:gridCol w:w="1505"/>
        <w:gridCol w:w="3685"/>
        <w:gridCol w:w="3685"/>
        <w:gridCol w:w="3686"/>
      </w:tblGrid>
      <w:tr w:rsidR="00E1406C" w:rsidRPr="00654C5F" w14:paraId="2387CECB" w14:textId="77777777" w:rsidTr="00AB732A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C5B87" w:rsidRPr="00654C5F" w14:paraId="13E816E6" w14:textId="77777777" w:rsidTr="00AB732A">
        <w:trPr>
          <w:trHeight w:val="20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3B4CBAAA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2B51FB4C" w:rsidR="00EC5B87" w:rsidRPr="00654C5F" w:rsidRDefault="00DB310A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Daníčková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99" w14:textId="6815A08D" w:rsidR="00EC5B87" w:rsidRPr="00654C5F" w:rsidRDefault="00394E88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36" w14:textId="415E74D9" w:rsidR="00EC5B87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B85" w14:textId="56DE458B" w:rsidR="00EC5B87" w:rsidRPr="00654C5F" w:rsidRDefault="007653FA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textem, referát</w:t>
            </w:r>
          </w:p>
        </w:tc>
      </w:tr>
      <w:tr w:rsidR="00EC5B87" w:rsidRPr="00654C5F" w14:paraId="72C29B22" w14:textId="77777777" w:rsidTr="00AB732A">
        <w:trPr>
          <w:trHeight w:val="2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2E089EB4" w:rsidR="00EC5B87" w:rsidRPr="00654C5F" w:rsidRDefault="002D047D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Pravopis, vedlejší věty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6F1A948E" w:rsidR="00EC5B87" w:rsidRPr="00654C5F" w:rsidRDefault="007C1D4C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870C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Bakalářích, PS str.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39/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5B6F5338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87" w:rsidRPr="00654C5F" w14:paraId="58D85DB2" w14:textId="77777777" w:rsidTr="00AB732A">
        <w:trPr>
          <w:trHeight w:val="2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43" w14:textId="35127D82" w:rsidR="00EC5B87" w:rsidRPr="00654C5F" w:rsidRDefault="002D047D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zadané práce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2A" w14:textId="2F8F5924" w:rsidR="00EC5B87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12C1C23B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1F" w:rsidRPr="00654C5F" w14:paraId="25B6900F" w14:textId="77777777" w:rsidTr="00AB732A">
        <w:trPr>
          <w:trHeight w:val="2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51735" w14:textId="77777777" w:rsidR="00870C1F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3F44" w14:textId="77777777" w:rsidR="00870C1F" w:rsidRPr="00654C5F" w:rsidRDefault="00870C1F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CF0" w14:textId="55964455" w:rsidR="00870C1F" w:rsidRPr="00654C5F" w:rsidRDefault="002D047D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Semafor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922" w14:textId="4FC4AA2C" w:rsidR="00870C1F" w:rsidRDefault="007653FA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čítanka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89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DF0" w14:textId="7E8904D4" w:rsidR="00870C1F" w:rsidRPr="00654C5F" w:rsidRDefault="00977A85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Referát, práce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textem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připrav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na 1.3.</w:t>
            </w:r>
          </w:p>
        </w:tc>
      </w:tr>
      <w:tr w:rsidR="00EC5B87" w:rsidRPr="00654C5F" w14:paraId="6EFF3927" w14:textId="77777777" w:rsidTr="00AB732A">
        <w:trPr>
          <w:trHeight w:val="207"/>
        </w:trPr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EC5B87" w:rsidRPr="00654C5F" w:rsidRDefault="00EC5B87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01179" w14:textId="77777777" w:rsidR="002A0952" w:rsidRDefault="002A0952" w:rsidP="002A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Vedlejší věty</w:t>
            </w:r>
          </w:p>
          <w:p w14:paraId="0629ADF8" w14:textId="609B2619" w:rsidR="00EC5B87" w:rsidRPr="00654C5F" w:rsidRDefault="002A0952" w:rsidP="002A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2C0B0001" w:rsidR="00EC5B87" w:rsidRPr="00654C5F" w:rsidRDefault="00870C1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online hodina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6DE1AFFF" w:rsidR="00EC5B87" w:rsidRPr="00654C5F" w:rsidRDefault="00EC5B87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E8" w:rsidRPr="00654C5F" w14:paraId="1CA1A23C" w14:textId="77777777" w:rsidTr="00AB732A">
        <w:trPr>
          <w:trHeight w:val="138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656BE8" w:rsidRPr="00654C5F" w:rsidRDefault="00656BE8" w:rsidP="006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2B3357F9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Lineární funkce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60EC196F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E8" w:rsidRPr="00654C5F" w14:paraId="7859ACBC" w14:textId="77777777" w:rsidTr="00AB732A">
        <w:trPr>
          <w:trHeight w:val="1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656BE8" w:rsidRPr="00654C5F" w:rsidRDefault="00656BE8" w:rsidP="006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6BC2B27D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660E1285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- příklady v PL1 v Bakalářích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E8" w:rsidRPr="00654C5F" w14:paraId="26DF4DBC" w14:textId="77777777" w:rsidTr="00AB732A">
        <w:trPr>
          <w:trHeight w:val="1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656BE8" w:rsidRPr="00654C5F" w:rsidRDefault="00656BE8" w:rsidP="006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274646BE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Lineární funkce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4923961F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E8" w:rsidRPr="00654C5F" w14:paraId="4986E417" w14:textId="77777777" w:rsidTr="00AB732A">
        <w:trPr>
          <w:trHeight w:val="1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9886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F24B" w14:textId="77777777" w:rsidR="00656BE8" w:rsidRPr="00654C5F" w:rsidRDefault="00656BE8" w:rsidP="006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821" w14:textId="4E14BF10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E82" w14:textId="260E7EF5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- příklady v PL2 v Bakalářích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6DE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E8" w:rsidRPr="00654C5F" w14:paraId="36E4D5C1" w14:textId="77777777" w:rsidTr="00AB732A">
        <w:trPr>
          <w:trHeight w:val="138"/>
        </w:trPr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656BE8" w:rsidRPr="00654C5F" w:rsidRDefault="00656BE8" w:rsidP="006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7DD142F6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Lineární </w:t>
            </w:r>
            <w:proofErr w:type="gramStart"/>
            <w:r w:rsidRPr="006E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přímá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úměrnost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1AF9E3B8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656BE8" w:rsidRPr="00654C5F" w:rsidRDefault="00656BE8" w:rsidP="006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8E" w:rsidRPr="00654C5F" w14:paraId="0B56F639" w14:textId="77777777" w:rsidTr="00AB732A">
        <w:trPr>
          <w:trHeight w:val="232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1C6A3C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44BDA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B09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CB7119" w14:textId="690C02A9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93119" w14:textId="42BE91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sešit, sešit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5D10AE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8E" w:rsidRPr="00654C5F" w14:paraId="547816EE" w14:textId="77777777" w:rsidTr="00AB732A">
        <w:trPr>
          <w:trHeight w:val="23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2B7EABAF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Unit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F63B7" w14:textId="7DE4DCC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0AD6A" w14:textId="4FF6B4D4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„Unit 2“ + „Poslech Unit 2“ v Bakalářích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50B6" w14:textId="4455A17A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bude v Bakalářích zveřejněn těsně před online hodinou.</w:t>
            </w:r>
          </w:p>
        </w:tc>
      </w:tr>
      <w:tr w:rsidR="0037578E" w:rsidRPr="00654C5F" w14:paraId="3D060B79" w14:textId="77777777" w:rsidTr="00AB732A">
        <w:trPr>
          <w:trHeight w:val="23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358D28F9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51DA" w14:textId="5657072F" w:rsidR="0037578E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14B60CA3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82</w:t>
            </w:r>
          </w:p>
          <w:p w14:paraId="270F8708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str. 24/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ab</w:t>
            </w:r>
          </w:p>
          <w:p w14:paraId="73417867" w14:textId="19BC1221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Soubor „My body“ v Bakalářích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09CFD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5D52" w14:textId="4AE9B916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Nauč se slovíčka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FCA3C" w14:textId="77777777" w:rsidR="0037578E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cvičení.</w:t>
            </w:r>
          </w:p>
          <w:p w14:paraId="175BEFAA" w14:textId="424E4985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obrázek, nalep do sešitu a nauč se. </w:t>
            </w:r>
          </w:p>
        </w:tc>
      </w:tr>
      <w:tr w:rsidR="0037578E" w:rsidRPr="00654C5F" w14:paraId="32C6FA82" w14:textId="77777777" w:rsidTr="00AB73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9CEF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774" w14:textId="7AD9C78E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122" w14:textId="3A1E4062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PE4 </w:t>
            </w:r>
            <w:r w:rsidR="000151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Unit</w:t>
            </w:r>
            <w:proofErr w:type="gramEnd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3B</w:t>
            </w:r>
          </w:p>
          <w:p w14:paraId="3E3C6533" w14:textId="59EFFBC0" w:rsidR="0037578E" w:rsidRPr="00C759C9" w:rsidRDefault="0037578E" w:rsidP="0037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Advice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D17" w14:textId="2F6182F5" w:rsidR="0037578E" w:rsidRDefault="00015154" w:rsidP="0037578E">
            <w:pPr>
              <w:pStyle w:val="xxmsonormal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</w:p>
          <w:p w14:paraId="2E032E05" w14:textId="2A1F478F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846" w14:textId="413BC25B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 xml:space="preserve">Zopakování používání tvarů modálních sloves SHOULD </w:t>
            </w:r>
            <w:proofErr w:type="gramStart"/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a  MIGHT</w:t>
            </w:r>
            <w:proofErr w:type="gramEnd"/>
          </w:p>
        </w:tc>
      </w:tr>
      <w:tr w:rsidR="0037578E" w:rsidRPr="00654C5F" w14:paraId="01301FBE" w14:textId="77777777" w:rsidTr="00AB73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BC0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585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B3A" w14:textId="77777777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Healthy</w:t>
            </w:r>
            <w:proofErr w:type="spellEnd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14:paraId="1BF849DE" w14:textId="118738AB" w:rsidR="0037578E" w:rsidRPr="00C759C9" w:rsidRDefault="0037578E" w:rsidP="0037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</w:t>
            </w:r>
            <w:proofErr w:type="spellEnd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Style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A5E" w14:textId="50F2F266" w:rsidR="0037578E" w:rsidRDefault="00015154" w:rsidP="0037578E">
            <w:pPr>
              <w:pStyle w:val="xxmsonormal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37578E">
              <w:rPr>
                <w:rFonts w:ascii="Times New Roman" w:hAnsi="Times New Roman" w:cs="Times New Roman"/>
                <w:sz w:val="24"/>
                <w:szCs w:val="24"/>
              </w:rPr>
              <w:t xml:space="preserve"> 2 </w:t>
            </w:r>
          </w:p>
          <w:p w14:paraId="1F367782" w14:textId="1D03711C" w:rsidR="0037578E" w:rsidRPr="00C12F8F" w:rsidRDefault="0037578E" w:rsidP="0037578E">
            <w:pPr>
              <w:pStyle w:val="xxmso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ovní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seš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3DA" w14:textId="77777777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Procvičíme použití modálních sloves v kontextu zdravého životního stylu</w:t>
            </w:r>
          </w:p>
          <w:p w14:paraId="62B6282D" w14:textId="28237FBF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ovní</w:t>
            </w: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 xml:space="preserve"> sešit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 xml:space="preserve"> str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37578E" w:rsidRPr="00654C5F" w14:paraId="6D8615D1" w14:textId="77777777" w:rsidTr="00AB73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63E3" w14:textId="77777777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738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E21" w14:textId="2AC023C0" w:rsidR="0037578E" w:rsidRPr="00C759C9" w:rsidRDefault="0037578E" w:rsidP="0037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AB8" w14:textId="6FDBC2C7" w:rsidR="0037578E" w:rsidRPr="00C759C9" w:rsidRDefault="00015154" w:rsidP="0037578E">
            <w:pPr>
              <w:pStyle w:val="xxmsonormal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578E" w:rsidRPr="00C759C9">
              <w:rPr>
                <w:rFonts w:ascii="Times New Roman" w:hAnsi="Times New Roman" w:cs="Times New Roman"/>
                <w:sz w:val="24"/>
                <w:szCs w:val="24"/>
              </w:rPr>
              <w:t>á - distanc</w:t>
            </w:r>
            <w:proofErr w:type="gramEnd"/>
          </w:p>
          <w:p w14:paraId="71C1D398" w14:textId="0C02C6AB" w:rsidR="0037578E" w:rsidRPr="00C759C9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prac.seš</w:t>
            </w:r>
            <w:proofErr w:type="spellEnd"/>
            <w:proofErr w:type="gramEnd"/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ABF" w14:textId="77777777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Pracuj v pracovním sešitě</w:t>
            </w:r>
          </w:p>
          <w:p w14:paraId="4813B18F" w14:textId="77777777" w:rsidR="0037578E" w:rsidRPr="00C759C9" w:rsidRDefault="0037578E" w:rsidP="0037578E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str. 26, 27</w:t>
            </w:r>
          </w:p>
          <w:p w14:paraId="290986D3" w14:textId="368FA26D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C9">
              <w:rPr>
                <w:rFonts w:ascii="Times New Roman" w:hAnsi="Times New Roman" w:cs="Times New Roman"/>
                <w:sz w:val="24"/>
                <w:szCs w:val="24"/>
              </w:rPr>
              <w:t xml:space="preserve">Nastuduj slovní zásobu </w:t>
            </w:r>
            <w:proofErr w:type="gramStart"/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proofErr w:type="gramEnd"/>
            <w:r w:rsidRPr="00C759C9">
              <w:rPr>
                <w:rFonts w:ascii="Times New Roman" w:hAnsi="Times New Roman" w:cs="Times New Roman"/>
                <w:sz w:val="24"/>
                <w:szCs w:val="24"/>
              </w:rPr>
              <w:t>, 3C</w:t>
            </w:r>
          </w:p>
        </w:tc>
      </w:tr>
      <w:tr w:rsidR="00015154" w:rsidRPr="00654C5F" w14:paraId="7040257A" w14:textId="77777777" w:rsidTr="00AB732A">
        <w:trPr>
          <w:trHeight w:val="276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015154" w:rsidRPr="00654C5F" w:rsidRDefault="00015154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0A417329" w14:textId="77777777" w:rsidR="00015154" w:rsidRPr="00654C5F" w:rsidRDefault="00015154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2E0574" w14:textId="77777777" w:rsidR="00015154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5294336B" w14:textId="77777777" w:rsidR="00015154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1A856884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B7A8194" w14:textId="398D8178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učebnice</w:t>
            </w:r>
            <w:proofErr w:type="gramEnd"/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20F19DD1" w14:textId="049D022E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str. 46/6 - slovní zásoba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sešitu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Gesicht</w:t>
            </w:r>
            <w:proofErr w:type="spellEnd"/>
          </w:p>
        </w:tc>
      </w:tr>
      <w:tr w:rsidR="00015154" w:rsidRPr="00654C5F" w14:paraId="02FAA37F" w14:textId="77777777" w:rsidTr="00AB732A">
        <w:trPr>
          <w:trHeight w:val="27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015154" w:rsidRPr="00654C5F" w:rsidRDefault="00015154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7E44914" w14:textId="77777777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BD44F1F" w14:textId="11AFE9A8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učebnice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14:paraId="3222FAC2" w14:textId="219118B6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str. 46/5 - doplň si</w:t>
            </w:r>
          </w:p>
        </w:tc>
      </w:tr>
      <w:tr w:rsidR="00015154" w:rsidRPr="00654C5F" w14:paraId="3AC19006" w14:textId="77777777" w:rsidTr="00AB732A">
        <w:trPr>
          <w:trHeight w:val="276"/>
        </w:trPr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015154" w:rsidRPr="00654C5F" w:rsidRDefault="00015154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2AB806CC" w14:textId="33C395AE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  <w:proofErr w:type="gramEnd"/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7216602A" w14:textId="566DBF87" w:rsidR="00015154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Krátký online </w:t>
            </w:r>
            <w:proofErr w:type="gramStart"/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slovní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zásoba - Lidské tělo (uč. str. 43/obrázek, str. 45/2)</w:t>
            </w:r>
          </w:p>
          <w:p w14:paraId="55CD2998" w14:textId="16CF33B8" w:rsidR="00015154" w:rsidRPr="00654C5F" w:rsidRDefault="00015154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cvičení str. 45/3,4 -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7578E" w:rsidRPr="00654C5F" w14:paraId="65CBB6FB" w14:textId="77777777" w:rsidTr="00AB732A">
        <w:trPr>
          <w:trHeight w:val="276"/>
        </w:trPr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37578E" w:rsidRPr="00654C5F" w:rsidRDefault="0037578E" w:rsidP="003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24D38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37578E" w:rsidRPr="00654C5F" w:rsidRDefault="0037578E" w:rsidP="003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232" w14:textId="77777777" w:rsidR="00C53BDB" w:rsidRDefault="00C53BDB" w:rsidP="00C53BDB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Dokončení   </w:t>
            </w:r>
          </w:p>
          <w:p w14:paraId="1A2967DA" w14:textId="24CED6E9" w:rsidR="0037578E" w:rsidRPr="00654C5F" w:rsidRDefault="00C53BDB" w:rsidP="00C5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lekce 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02E" w14:textId="77777777" w:rsidR="005C14A1" w:rsidRDefault="005C14A1" w:rsidP="005C14A1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 </w:t>
            </w:r>
          </w:p>
          <w:p w14:paraId="626A8EE3" w14:textId="3036AB6A" w:rsidR="005C14A1" w:rsidRDefault="005C14A1" w:rsidP="005C14A1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alářích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CF893ED" w14:textId="3BE5A45D" w:rsidR="005C14A1" w:rsidRDefault="00015154" w:rsidP="005C14A1">
            <w:pPr>
              <w:pStyle w:val="Bezmez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14A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4A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5C14A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4181E1A6" w14:textId="39506F35" w:rsidR="0037578E" w:rsidRPr="00654C5F" w:rsidRDefault="005C14A1" w:rsidP="005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61, 63 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D37" w14:textId="367DD184" w:rsidR="005C14A1" w:rsidRDefault="005C14A1" w:rsidP="005C14A1">
            <w:pPr>
              <w:pStyle w:val="Bezmez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shrnutí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učiva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příprava na test </w:t>
            </w:r>
          </w:p>
          <w:p w14:paraId="77900D2E" w14:textId="66D9EC3F" w:rsidR="005C14A1" w:rsidRDefault="005C14A1" w:rsidP="005C14A1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hodnocená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práce </w:t>
            </w:r>
            <w:r w:rsidR="00015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další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týden) </w:t>
            </w:r>
          </w:p>
          <w:p w14:paraId="5F83FE9D" w14:textId="6C56949F" w:rsidR="0037578E" w:rsidRPr="00654C5F" w:rsidRDefault="005C14A1" w:rsidP="005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Slovesa „moci, pomoci“; opak. vět s infinitivem; procvičení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slov.zásoby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616" w:rsidRPr="00654C5F" w14:paraId="664E383F" w14:textId="77777777" w:rsidTr="00AB732A"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77777777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08BE9" w14:textId="600C8166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2. světové války a osvobození ČSR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42344" w14:textId="5ACD030A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9B555" w14:textId="05FA806F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Vytisknout, nalepit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sešitu, přečíst a mít nachystané</w:t>
            </w:r>
            <w:r w:rsidRPr="00C8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online hodinu.</w:t>
            </w:r>
          </w:p>
        </w:tc>
      </w:tr>
      <w:tr w:rsidR="00781616" w:rsidRPr="00654C5F" w14:paraId="2DE22C0E" w14:textId="77777777" w:rsidTr="00AB732A">
        <w:trPr>
          <w:trHeight w:val="276"/>
        </w:trPr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5243B702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F2B" w14:textId="77777777" w:rsidR="00781616" w:rsidRDefault="00781616" w:rsidP="00781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horniny</w:t>
            </w:r>
          </w:p>
          <w:p w14:paraId="35BA2254" w14:textId="74CD30B6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Fyzikální a chemické vlastnosti minerálů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9E1" w14:textId="7D1A76A1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0C3BC58" w14:textId="72CC0F00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učebnice, prezentace v Bakalářích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35B" w14:textId="77777777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test</w:t>
            </w:r>
          </w:p>
          <w:p w14:paraId="19B773CD" w14:textId="571E2361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</w:tc>
      </w:tr>
      <w:tr w:rsidR="00781616" w:rsidRPr="00654C5F" w14:paraId="439ADCF1" w14:textId="77777777" w:rsidTr="00AB732A">
        <w:trPr>
          <w:trHeight w:val="276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41" w14:textId="7F675D2C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redoxních reakcí a elektrolýzy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074EC863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Učebice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PL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93A" w14:textId="48C40CFA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93D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PL budete mít bližší instrukce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hodině.</w:t>
            </w:r>
          </w:p>
          <w:p w14:paraId="01B7450B" w14:textId="77777777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bude vložen do Teams v neděli.</w:t>
            </w:r>
          </w:p>
          <w:p w14:paraId="6EE06AD8" w14:textId="77777777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0198" w14:textId="326FD4FC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Vypracované úkoly z PL budete posílat zpět do Teams do čtvrtka 25. 2. do 17.00 hod.</w:t>
            </w:r>
          </w:p>
        </w:tc>
      </w:tr>
      <w:tr w:rsidR="00781616" w:rsidRPr="00654C5F" w14:paraId="2DF41572" w14:textId="77777777" w:rsidTr="00AB732A">
        <w:trPr>
          <w:trHeight w:val="276"/>
        </w:trPr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2E57" w14:textId="77777777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9C24" w14:textId="77777777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30C57" w14:textId="3B6E502E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Řada napětí kovů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D3ED8" w14:textId="746A2D64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AA356" w14:textId="2432AC5D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919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r w:rsidR="0001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5568E146" w14:textId="77777777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1BC3" w14:textId="77777777" w:rsidR="00781616" w:rsidRDefault="00781616" w:rsidP="0078161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BF">
              <w:rPr>
                <w:rFonts w:ascii="Times New Roman" w:hAnsi="Times New Roman" w:cs="Times New Roman"/>
                <w:sz w:val="24"/>
                <w:szCs w:val="24"/>
              </w:rPr>
              <w:t xml:space="preserve">V dnešní hodině si napíšeme písemku na redoxní reakce. Nachystejte si vše, abyste písemku mohli </w:t>
            </w:r>
            <w:r w:rsidRPr="004022BF">
              <w:rPr>
                <w:rFonts w:ascii="Times New Roman" w:hAnsi="Times New Roman" w:cs="Times New Roman"/>
                <w:b/>
                <w:sz w:val="24"/>
                <w:szCs w:val="24"/>
              </w:rPr>
              <w:t>ihned po napsání vyfotit a poslat do Teams</w:t>
            </w:r>
            <w:r w:rsidRPr="00402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10DFCE" w14:textId="77777777" w:rsidR="00781616" w:rsidRPr="004022BF" w:rsidRDefault="00781616" w:rsidP="0078161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F76E" w14:textId="6D66C51D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BF">
              <w:rPr>
                <w:rFonts w:ascii="Times New Roman" w:hAnsi="Times New Roman" w:cs="Times New Roman"/>
                <w:sz w:val="24"/>
                <w:szCs w:val="24"/>
              </w:rPr>
              <w:t xml:space="preserve">Mějte při sobě i </w:t>
            </w:r>
            <w:r w:rsidRPr="004022BF">
              <w:rPr>
                <w:rFonts w:ascii="Times New Roman" w:hAnsi="Times New Roman" w:cs="Times New Roman"/>
                <w:b/>
                <w:sz w:val="24"/>
                <w:szCs w:val="24"/>
              </w:rPr>
              <w:t>přihlašovací údaje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Teams</w:t>
            </w:r>
            <w:r w:rsidRPr="004022BF">
              <w:rPr>
                <w:rFonts w:ascii="Times New Roman" w:hAnsi="Times New Roman" w:cs="Times New Roman"/>
                <w:sz w:val="24"/>
                <w:szCs w:val="24"/>
              </w:rPr>
              <w:t>, které Vaši rodiče dostali pro Vás od třídních učitelů v říjnu.</w:t>
            </w:r>
          </w:p>
        </w:tc>
      </w:tr>
      <w:tr w:rsidR="00781616" w:rsidRPr="00654C5F" w14:paraId="621F51E6" w14:textId="77777777" w:rsidTr="00AB732A">
        <w:trPr>
          <w:trHeight w:val="276"/>
        </w:trPr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1AD04A" w14:textId="64DF3A51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4AB55CFB" w14:textId="77777777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CE892" w14:textId="279EE704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EEA" w14:textId="77777777" w:rsidR="00781616" w:rsidRDefault="00781616" w:rsidP="0078161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Služby, cestovní ruch</w:t>
            </w:r>
          </w:p>
          <w:p w14:paraId="43CC2809" w14:textId="77777777" w:rsidR="00781616" w:rsidRDefault="00781616" w:rsidP="0078161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souhrnné opakování dopravy</w:t>
            </w:r>
          </w:p>
          <w:p w14:paraId="3A9A5516" w14:textId="513C5A2D" w:rsidR="00781616" w:rsidRPr="00E717F8" w:rsidRDefault="00781616" w:rsidP="0078161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nové učivo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2D3" w14:textId="0FE55B85" w:rsidR="00781616" w:rsidRPr="00242E06" w:rsidRDefault="00781616" w:rsidP="0078161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  <w:r w:rsidR="0001515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PL č. 9 (Bakaláři </w:t>
            </w:r>
            <w:r w:rsidR="0001515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dokumenty učitelů </w:t>
            </w:r>
            <w:r w:rsidR="0001515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Bazger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Peter </w:t>
            </w:r>
            <w:r w:rsidR="0001515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tvoje třída)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4B5" w14:textId="77777777" w:rsidR="00781616" w:rsidRDefault="00781616" w:rsidP="0078161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sešitu.</w:t>
            </w:r>
          </w:p>
          <w:p w14:paraId="173B89BA" w14:textId="6148A2CC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54" w:rsidRPr="00654C5F" w14:paraId="5878886B" w14:textId="77777777" w:rsidTr="00826AF6">
        <w:trPr>
          <w:trHeight w:val="276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015154" w:rsidRPr="00654C5F" w:rsidRDefault="00015154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015154" w:rsidRPr="00654C5F" w:rsidRDefault="00015154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015154" w:rsidRPr="00654C5F" w:rsidRDefault="00015154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C2A012" w14:textId="2B91BA62" w:rsidR="00015154" w:rsidRPr="00654C5F" w:rsidRDefault="00015154" w:rsidP="00781616">
            <w:pPr>
              <w:pStyle w:val="Normlnweb"/>
              <w:rPr>
                <w:color w:val="000000"/>
              </w:rPr>
            </w:pPr>
            <w:r>
              <w:t>Světelné jevy, lom světla, čočky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73D3D4FA" w:rsidR="00015154" w:rsidRPr="00654C5F" w:rsidRDefault="00015154" w:rsidP="00781616">
            <w:pPr>
              <w:pStyle w:val="Normlnweb"/>
              <w:rPr>
                <w:color w:val="000000"/>
              </w:rPr>
            </w:pPr>
            <w:r>
              <w:t xml:space="preserve">Distanční </w:t>
            </w:r>
            <w:proofErr w:type="gramStart"/>
            <w:r>
              <w:t>forma - Optické</w:t>
            </w:r>
            <w:proofErr w:type="gramEnd"/>
            <w:r>
              <w:t xml:space="preserve"> vlastnosti oka, učebnice str. 115 - 116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195D3051" w:rsidR="00015154" w:rsidRPr="00654C5F" w:rsidRDefault="00015154" w:rsidP="00781616">
            <w:pPr>
              <w:pStyle w:val="Normlnweb"/>
              <w:rPr>
                <w:color w:val="000000"/>
              </w:rPr>
            </w:pPr>
            <w:r>
              <w:t>Zápis do sešitu, odpověz na otázky str. 116/O1, O2 a O3.</w:t>
            </w:r>
          </w:p>
        </w:tc>
      </w:tr>
      <w:tr w:rsidR="00015154" w:rsidRPr="00654C5F" w14:paraId="792054CA" w14:textId="77777777" w:rsidTr="00015154">
        <w:trPr>
          <w:trHeight w:val="276"/>
        </w:trPr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AA50DF" w14:textId="77777777" w:rsidR="00015154" w:rsidRPr="00654C5F" w:rsidRDefault="00015154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D4126" w14:textId="77777777" w:rsidR="00015154" w:rsidRPr="00654C5F" w:rsidRDefault="00015154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4886D0" w14:textId="77777777" w:rsidR="00015154" w:rsidRPr="00654C5F" w:rsidRDefault="00015154" w:rsidP="00781616">
            <w:pPr>
              <w:pStyle w:val="Normlnweb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89249" w14:textId="7B1A9892" w:rsidR="00015154" w:rsidRPr="00654C5F" w:rsidRDefault="00015154" w:rsidP="00781616">
            <w:pPr>
              <w:pStyle w:val="Normlnweb"/>
              <w:rPr>
                <w:color w:val="000000"/>
              </w:rPr>
            </w:pPr>
            <w:r>
              <w:t>On</w:t>
            </w:r>
            <w:r w:rsidRPr="00C3390D">
              <w:t xml:space="preserve">line </w:t>
            </w:r>
            <w:proofErr w:type="gramStart"/>
            <w:r w:rsidRPr="00C3390D">
              <w:t xml:space="preserve">výuka </w:t>
            </w:r>
            <w:r>
              <w:t>-</w:t>
            </w:r>
            <w:r w:rsidRPr="00C3390D">
              <w:t xml:space="preserve"> </w:t>
            </w:r>
            <w:r>
              <w:t>Lom</w:t>
            </w:r>
            <w:proofErr w:type="gramEnd"/>
            <w:r>
              <w:t xml:space="preserve"> světla a čočky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902E2" w14:textId="0EBA1872" w:rsidR="00015154" w:rsidRPr="00654C5F" w:rsidRDefault="00015154" w:rsidP="00781616">
            <w:pPr>
              <w:pStyle w:val="Normlnweb"/>
              <w:rPr>
                <w:color w:val="000000"/>
              </w:rPr>
            </w:pPr>
          </w:p>
        </w:tc>
      </w:tr>
      <w:tr w:rsidR="00781616" w:rsidRPr="00654C5F" w14:paraId="33666985" w14:textId="77777777" w:rsidTr="00015154">
        <w:tc>
          <w:tcPr>
            <w:tcW w:w="14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3037D6" w14:textId="25311902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DAC594" w14:textId="2B0DB170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DA7CC5" w14:textId="33D206B4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Návykové látky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F16F87" w14:textId="4A11DCB9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„Návykové látky“ v Bakalářích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554388" w14:textId="554CDC56" w:rsidR="00781616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01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1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6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24025C5C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</w:t>
            </w:r>
          </w:p>
        </w:tc>
      </w:tr>
      <w:tr w:rsidR="00781616" w:rsidRPr="00654C5F" w14:paraId="02DCE198" w14:textId="77777777" w:rsidTr="00015154"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08B" w14:textId="6D71F23F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22C" w14:textId="77777777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1F882F9C" w14:textId="77777777" w:rsidR="00781616" w:rsidRPr="00654C5F" w:rsidRDefault="00781616" w:rsidP="0078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DE4" w14:textId="4471CC13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 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2D7" w14:textId="359F7B90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365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Teams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Výukové materiály 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01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 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1DF" w14:textId="77217B43" w:rsidR="00781616" w:rsidRPr="00654C5F" w:rsidRDefault="00781616" w:rsidP="0078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Vypracovat úkol </w:t>
            </w: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15154"/>
    <w:rsid w:val="00027AA2"/>
    <w:rsid w:val="000340B7"/>
    <w:rsid w:val="00050C02"/>
    <w:rsid w:val="00076183"/>
    <w:rsid w:val="00081816"/>
    <w:rsid w:val="00147692"/>
    <w:rsid w:val="001F133C"/>
    <w:rsid w:val="00224EF5"/>
    <w:rsid w:val="00242E06"/>
    <w:rsid w:val="002A0952"/>
    <w:rsid w:val="002D047D"/>
    <w:rsid w:val="00353C8E"/>
    <w:rsid w:val="0037578E"/>
    <w:rsid w:val="00394E88"/>
    <w:rsid w:val="003D5EB8"/>
    <w:rsid w:val="003E7089"/>
    <w:rsid w:val="00407D7D"/>
    <w:rsid w:val="00423548"/>
    <w:rsid w:val="00456A01"/>
    <w:rsid w:val="004C0A7C"/>
    <w:rsid w:val="004D3093"/>
    <w:rsid w:val="00550059"/>
    <w:rsid w:val="00562D0E"/>
    <w:rsid w:val="005A0F4F"/>
    <w:rsid w:val="005B2917"/>
    <w:rsid w:val="005B6737"/>
    <w:rsid w:val="005C14A1"/>
    <w:rsid w:val="005C2453"/>
    <w:rsid w:val="005F2F5A"/>
    <w:rsid w:val="006110E4"/>
    <w:rsid w:val="00651CCB"/>
    <w:rsid w:val="00654C5F"/>
    <w:rsid w:val="00656BE8"/>
    <w:rsid w:val="00696F1C"/>
    <w:rsid w:val="0072296D"/>
    <w:rsid w:val="00743FE8"/>
    <w:rsid w:val="007653FA"/>
    <w:rsid w:val="007679F2"/>
    <w:rsid w:val="00780F4D"/>
    <w:rsid w:val="00781616"/>
    <w:rsid w:val="00787CFF"/>
    <w:rsid w:val="007941A9"/>
    <w:rsid w:val="007A2F86"/>
    <w:rsid w:val="007C1D4C"/>
    <w:rsid w:val="00812EF5"/>
    <w:rsid w:val="00823FBE"/>
    <w:rsid w:val="008658E2"/>
    <w:rsid w:val="00870C1F"/>
    <w:rsid w:val="00895E4D"/>
    <w:rsid w:val="00912BDA"/>
    <w:rsid w:val="009171E6"/>
    <w:rsid w:val="00977A85"/>
    <w:rsid w:val="009A53D7"/>
    <w:rsid w:val="00A5019E"/>
    <w:rsid w:val="00A91157"/>
    <w:rsid w:val="00AB732A"/>
    <w:rsid w:val="00AD2DC4"/>
    <w:rsid w:val="00B508C8"/>
    <w:rsid w:val="00BA7AE3"/>
    <w:rsid w:val="00C01563"/>
    <w:rsid w:val="00C12F8F"/>
    <w:rsid w:val="00C53BDB"/>
    <w:rsid w:val="00C759C9"/>
    <w:rsid w:val="00C81192"/>
    <w:rsid w:val="00CA3BF3"/>
    <w:rsid w:val="00CB3F0A"/>
    <w:rsid w:val="00CD47BC"/>
    <w:rsid w:val="00CE124F"/>
    <w:rsid w:val="00D35225"/>
    <w:rsid w:val="00D51095"/>
    <w:rsid w:val="00D523AA"/>
    <w:rsid w:val="00DB310A"/>
    <w:rsid w:val="00DE76C8"/>
    <w:rsid w:val="00E1406C"/>
    <w:rsid w:val="00E22DB6"/>
    <w:rsid w:val="00E272C5"/>
    <w:rsid w:val="00E475BC"/>
    <w:rsid w:val="00E717F8"/>
    <w:rsid w:val="00EC1DFA"/>
    <w:rsid w:val="00EC5B87"/>
    <w:rsid w:val="00F147C6"/>
    <w:rsid w:val="00F30FB9"/>
    <w:rsid w:val="00F52DA1"/>
    <w:rsid w:val="00FC264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9A53D7"/>
    <w:pPr>
      <w:spacing w:after="0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basedOn w:val="Normln"/>
    <w:uiPriority w:val="1"/>
    <w:qFormat/>
    <w:rsid w:val="00C53BD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.novotna@zsspojencu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51</cp:revision>
  <dcterms:created xsi:type="dcterms:W3CDTF">2020-10-28T16:26:00Z</dcterms:created>
  <dcterms:modified xsi:type="dcterms:W3CDTF">2021-02-19T13:16:00Z</dcterms:modified>
</cp:coreProperties>
</file>