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FC8B" w14:textId="77777777" w:rsidR="008C568C" w:rsidRDefault="008C568C" w:rsidP="008C568C">
      <w:pPr>
        <w:pStyle w:val="Nzev"/>
        <w:jc w:val="left"/>
        <w:rPr>
          <w:szCs w:val="32"/>
        </w:rPr>
      </w:pPr>
      <w:r w:rsidRPr="00A0682D">
        <w:rPr>
          <w:b/>
          <w:szCs w:val="32"/>
        </w:rPr>
        <w:t>2. Charakteristika školy</w:t>
      </w:r>
      <w:r w:rsidRPr="00A0682D">
        <w:rPr>
          <w:szCs w:val="32"/>
        </w:rPr>
        <w:t xml:space="preserve"> </w:t>
      </w:r>
    </w:p>
    <w:p w14:paraId="10B154B7" w14:textId="77777777" w:rsidR="00146412" w:rsidRDefault="00146412" w:rsidP="008C568C">
      <w:pPr>
        <w:pStyle w:val="Nzev"/>
        <w:jc w:val="left"/>
        <w:rPr>
          <w:szCs w:val="32"/>
        </w:rPr>
      </w:pPr>
    </w:p>
    <w:p w14:paraId="7E0B9976" w14:textId="77777777" w:rsidR="00DA5E6E" w:rsidRDefault="00146412" w:rsidP="00DA5E6E">
      <w:pPr>
        <w:pStyle w:val="Nzev"/>
        <w:jc w:val="both"/>
        <w:rPr>
          <w:b/>
          <w:sz w:val="24"/>
        </w:rPr>
      </w:pPr>
      <w:r w:rsidRPr="00146412">
        <w:rPr>
          <w:b/>
          <w:sz w:val="24"/>
        </w:rPr>
        <w:t>Velikost</w:t>
      </w:r>
      <w:r w:rsidR="00DA5E6E">
        <w:rPr>
          <w:b/>
          <w:sz w:val="24"/>
        </w:rPr>
        <w:t xml:space="preserve"> školy</w:t>
      </w:r>
    </w:p>
    <w:p w14:paraId="1E0B51C9" w14:textId="77777777" w:rsidR="008E2B7E" w:rsidRDefault="00DA5E6E" w:rsidP="008E2B7E">
      <w:pPr>
        <w:pStyle w:val="Nzev"/>
        <w:jc w:val="left"/>
        <w:rPr>
          <w:bCs/>
          <w:sz w:val="24"/>
        </w:rPr>
      </w:pPr>
      <w:r>
        <w:rPr>
          <w:b/>
          <w:sz w:val="24"/>
        </w:rPr>
        <w:t xml:space="preserve">       </w:t>
      </w:r>
      <w:r>
        <w:rPr>
          <w:bCs/>
          <w:sz w:val="24"/>
        </w:rPr>
        <w:t xml:space="preserve">     </w:t>
      </w:r>
      <w:r w:rsidR="008C568C">
        <w:rPr>
          <w:bCs/>
          <w:sz w:val="24"/>
        </w:rPr>
        <w:t xml:space="preserve">Základní škola Olomouc, tř. Spojenců 8, příspěvková organizace, je úplnou základní školou se všemi ročníky prvního a druhého stupně, školní družinou a školní </w:t>
      </w:r>
      <w:proofErr w:type="gramStart"/>
      <w:r w:rsidR="008C568C">
        <w:rPr>
          <w:bCs/>
          <w:sz w:val="24"/>
        </w:rPr>
        <w:t>jídelnou - výdejnou</w:t>
      </w:r>
      <w:proofErr w:type="gramEnd"/>
      <w:r w:rsidR="008C568C">
        <w:rPr>
          <w:bCs/>
          <w:sz w:val="24"/>
        </w:rPr>
        <w:t xml:space="preserve">. Její činnost je vymezena zákonem č. 561/2004 Sb., o předškolním, základním, středním, vyšším odborném a jiném vzdělávání (školský zákon), </w:t>
      </w:r>
      <w:r w:rsidR="008E2B7E">
        <w:rPr>
          <w:color w:val="000000"/>
          <w:sz w:val="24"/>
        </w:rPr>
        <w:t xml:space="preserve">zákonem č. 564/2004 Sb., o pedagogických pracovnících, </w:t>
      </w:r>
      <w:r w:rsidR="008E2B7E">
        <w:rPr>
          <w:bCs/>
          <w:sz w:val="24"/>
        </w:rPr>
        <w:t>vyhláškou MŠMT ČR</w:t>
      </w:r>
      <w:r w:rsidR="008E2B7E">
        <w:rPr>
          <w:color w:val="000000"/>
          <w:sz w:val="24"/>
        </w:rPr>
        <w:t xml:space="preserve"> č. 16/2005 Sb. o organizaci školního roku,</w:t>
      </w:r>
      <w:r w:rsidR="008E2B7E">
        <w:rPr>
          <w:color w:val="000000"/>
        </w:rPr>
        <w:t xml:space="preserve"> </w:t>
      </w:r>
      <w:r w:rsidR="008E2B7E">
        <w:rPr>
          <w:bCs/>
          <w:sz w:val="24"/>
        </w:rPr>
        <w:t>vyhláškou</w:t>
      </w:r>
      <w:r w:rsidR="008E2B7E">
        <w:rPr>
          <w:color w:val="000000"/>
          <w:sz w:val="24"/>
        </w:rPr>
        <w:t xml:space="preserve"> </w:t>
      </w:r>
      <w:r w:rsidR="008E2B7E">
        <w:rPr>
          <w:bCs/>
          <w:sz w:val="24"/>
        </w:rPr>
        <w:t>MŠMT ČR</w:t>
      </w:r>
      <w:r w:rsidR="008E2B7E">
        <w:rPr>
          <w:color w:val="000000"/>
          <w:sz w:val="24"/>
        </w:rPr>
        <w:t xml:space="preserve"> č. 48/2005 Sb. o základní škole,</w:t>
      </w:r>
      <w:r w:rsidR="008E2B7E">
        <w:rPr>
          <w:color w:val="000000"/>
        </w:rPr>
        <w:t xml:space="preserve"> </w:t>
      </w:r>
      <w:r w:rsidR="008E2B7E">
        <w:rPr>
          <w:bCs/>
          <w:sz w:val="24"/>
        </w:rPr>
        <w:t>vyhláškou MŠMT ČR č. 74/2005 Sb., o zájmovém vzdělávání, vyhláškou MŠMT ČR č. 107/2005 Sb., o školním stravování a ustanovením Zřizovací listiny.</w:t>
      </w:r>
    </w:p>
    <w:p w14:paraId="334D40B2" w14:textId="77777777" w:rsidR="008C568C" w:rsidRDefault="008C568C" w:rsidP="008C568C">
      <w:pPr>
        <w:pStyle w:val="Nzev"/>
        <w:jc w:val="left"/>
        <w:rPr>
          <w:bCs/>
          <w:sz w:val="24"/>
        </w:rPr>
      </w:pPr>
    </w:p>
    <w:p w14:paraId="35B7BABE" w14:textId="0191187A" w:rsidR="009A797A" w:rsidRDefault="009A797A" w:rsidP="009A797A">
      <w:pPr>
        <w:pStyle w:val="Nzev"/>
        <w:ind w:firstLine="708"/>
        <w:jc w:val="both"/>
        <w:rPr>
          <w:bCs/>
          <w:sz w:val="24"/>
        </w:rPr>
      </w:pPr>
      <w:r>
        <w:rPr>
          <w:bCs/>
          <w:sz w:val="24"/>
        </w:rPr>
        <w:t xml:space="preserve">Škola je organizována v jedné budově o 4 podlažích s tělocvičnou, přistavěnou multifunkční učebnou a venkovním sportovním areálem. Celý oplocený školní objekt je rámován zelení Čechových sadů.   </w:t>
      </w:r>
    </w:p>
    <w:p w14:paraId="6483C8D6" w14:textId="77777777" w:rsidR="009A797A" w:rsidRDefault="009A797A" w:rsidP="008C568C">
      <w:pPr>
        <w:pStyle w:val="Nzev"/>
        <w:jc w:val="left"/>
        <w:rPr>
          <w:bCs/>
          <w:sz w:val="24"/>
        </w:rPr>
      </w:pPr>
    </w:p>
    <w:p w14:paraId="2EBCB454" w14:textId="77777777" w:rsidR="008C568C" w:rsidRDefault="009A797A" w:rsidP="009A797A">
      <w:pPr>
        <w:pStyle w:val="Nzev"/>
        <w:ind w:firstLine="708"/>
        <w:jc w:val="left"/>
        <w:rPr>
          <w:bCs/>
          <w:sz w:val="24"/>
        </w:rPr>
      </w:pPr>
      <w:r>
        <w:rPr>
          <w:bCs/>
          <w:sz w:val="24"/>
        </w:rPr>
        <w:t>Š</w:t>
      </w:r>
      <w:r w:rsidR="008C568C">
        <w:rPr>
          <w:bCs/>
          <w:sz w:val="24"/>
        </w:rPr>
        <w:t>kola sdružuje 3 součásti:</w:t>
      </w:r>
    </w:p>
    <w:p w14:paraId="185EB44A" w14:textId="77777777" w:rsidR="008C568C" w:rsidRPr="0066333E" w:rsidRDefault="008C568C" w:rsidP="008C568C">
      <w:pPr>
        <w:pStyle w:val="Nzev"/>
        <w:jc w:val="left"/>
        <w:rPr>
          <w:b/>
          <w:bCs/>
          <w:sz w:val="24"/>
        </w:rPr>
      </w:pPr>
      <w:r w:rsidRPr="0066333E">
        <w:rPr>
          <w:b/>
          <w:bCs/>
          <w:sz w:val="24"/>
        </w:rPr>
        <w:t>Základní škol</w:t>
      </w:r>
      <w:r>
        <w:rPr>
          <w:b/>
          <w:bCs/>
          <w:sz w:val="24"/>
        </w:rPr>
        <w:t>a</w:t>
      </w:r>
      <w:r w:rsidRPr="0066333E">
        <w:rPr>
          <w:b/>
          <w:bCs/>
          <w:sz w:val="24"/>
        </w:rPr>
        <w:tab/>
      </w:r>
      <w:r w:rsidR="009A797A">
        <w:rPr>
          <w:b/>
          <w:bCs/>
          <w:sz w:val="24"/>
        </w:rPr>
        <w:t xml:space="preserve">                        </w:t>
      </w:r>
      <w:r w:rsidRPr="0066333E">
        <w:rPr>
          <w:b/>
          <w:bCs/>
          <w:sz w:val="24"/>
        </w:rPr>
        <w:t>kapacita 500 žáků</w:t>
      </w:r>
      <w:r w:rsidRPr="0066333E">
        <w:rPr>
          <w:b/>
          <w:bCs/>
          <w:sz w:val="24"/>
        </w:rPr>
        <w:tab/>
      </w:r>
      <w:r w:rsidR="009A797A">
        <w:rPr>
          <w:b/>
          <w:bCs/>
          <w:sz w:val="24"/>
        </w:rPr>
        <w:t xml:space="preserve">                            </w:t>
      </w:r>
      <w:r w:rsidRPr="0066333E">
        <w:rPr>
          <w:b/>
          <w:bCs/>
          <w:sz w:val="24"/>
        </w:rPr>
        <w:t>IZO 060 338</w:t>
      </w:r>
      <w:r w:rsidR="00D02D27">
        <w:rPr>
          <w:b/>
          <w:bCs/>
          <w:sz w:val="24"/>
        </w:rPr>
        <w:t> </w:t>
      </w:r>
      <w:r w:rsidRPr="0066333E">
        <w:rPr>
          <w:b/>
          <w:bCs/>
          <w:sz w:val="24"/>
        </w:rPr>
        <w:t>571</w:t>
      </w:r>
    </w:p>
    <w:p w14:paraId="543C6E1E" w14:textId="5EFD5CBC" w:rsidR="00D02D27" w:rsidRDefault="00D02D27" w:rsidP="009A797A">
      <w:pPr>
        <w:pStyle w:val="Nzev"/>
        <w:jc w:val="both"/>
        <w:rPr>
          <w:b/>
          <w:bCs/>
          <w:sz w:val="24"/>
        </w:rPr>
      </w:pPr>
    </w:p>
    <w:p w14:paraId="2D596298" w14:textId="60DA76C5" w:rsidR="009A797A" w:rsidRPr="00DE7190" w:rsidRDefault="009A797A" w:rsidP="009A797A">
      <w:pPr>
        <w:pStyle w:val="Nzev"/>
        <w:jc w:val="both"/>
        <w:rPr>
          <w:bCs/>
          <w:sz w:val="24"/>
        </w:rPr>
      </w:pPr>
      <w:r w:rsidRPr="001C6F56">
        <w:rPr>
          <w:b/>
          <w:bCs/>
          <w:sz w:val="24"/>
        </w:rPr>
        <w:t>Školní družin</w:t>
      </w:r>
      <w:r>
        <w:rPr>
          <w:b/>
          <w:bCs/>
          <w:sz w:val="24"/>
        </w:rPr>
        <w:t>a</w:t>
      </w:r>
      <w:r w:rsidRPr="001C6F56">
        <w:rPr>
          <w:b/>
          <w:bCs/>
          <w:sz w:val="24"/>
        </w:rPr>
        <w:tab/>
      </w:r>
      <w:r>
        <w:rPr>
          <w:b/>
          <w:bCs/>
          <w:sz w:val="24"/>
        </w:rPr>
        <w:t xml:space="preserve">                        </w:t>
      </w:r>
      <w:r w:rsidRPr="001C6F56">
        <w:rPr>
          <w:b/>
          <w:bCs/>
          <w:sz w:val="24"/>
        </w:rPr>
        <w:t>kapacita 1</w:t>
      </w:r>
      <w:r w:rsidR="00B11940">
        <w:rPr>
          <w:b/>
          <w:bCs/>
          <w:sz w:val="24"/>
        </w:rPr>
        <w:t>75</w:t>
      </w:r>
      <w:r w:rsidRPr="001C6F56">
        <w:rPr>
          <w:b/>
          <w:bCs/>
          <w:sz w:val="24"/>
        </w:rPr>
        <w:t xml:space="preserve"> žáků</w:t>
      </w:r>
      <w:r w:rsidRPr="001C6F56">
        <w:rPr>
          <w:b/>
          <w:bCs/>
          <w:sz w:val="24"/>
        </w:rPr>
        <w:tab/>
      </w:r>
      <w:r>
        <w:rPr>
          <w:b/>
          <w:bCs/>
          <w:sz w:val="24"/>
        </w:rPr>
        <w:t xml:space="preserve">                            </w:t>
      </w:r>
      <w:r w:rsidRPr="001C6F56">
        <w:rPr>
          <w:b/>
          <w:bCs/>
          <w:sz w:val="24"/>
        </w:rPr>
        <w:t xml:space="preserve">IZO 119 900 106 </w:t>
      </w:r>
    </w:p>
    <w:p w14:paraId="76FB854B" w14:textId="77777777" w:rsidR="00D02D27" w:rsidRDefault="00D02D27" w:rsidP="009A797A">
      <w:pPr>
        <w:pStyle w:val="Nzev"/>
        <w:jc w:val="both"/>
        <w:rPr>
          <w:b/>
          <w:bCs/>
          <w:sz w:val="24"/>
        </w:rPr>
      </w:pPr>
    </w:p>
    <w:p w14:paraId="6230C80E" w14:textId="587FD891" w:rsidR="008C568C" w:rsidRDefault="009A797A" w:rsidP="00757720">
      <w:pPr>
        <w:pStyle w:val="Nzev"/>
        <w:jc w:val="both"/>
        <w:rPr>
          <w:bCs/>
          <w:sz w:val="24"/>
        </w:rPr>
      </w:pPr>
      <w:r w:rsidRPr="007A3CF4">
        <w:rPr>
          <w:b/>
          <w:bCs/>
          <w:sz w:val="24"/>
        </w:rPr>
        <w:t xml:space="preserve">Školní </w:t>
      </w:r>
      <w:proofErr w:type="gramStart"/>
      <w:r w:rsidRPr="007A3CF4">
        <w:rPr>
          <w:b/>
          <w:bCs/>
          <w:sz w:val="24"/>
        </w:rPr>
        <w:t>jídeln</w:t>
      </w:r>
      <w:r>
        <w:rPr>
          <w:b/>
          <w:bCs/>
          <w:sz w:val="24"/>
        </w:rPr>
        <w:t>a - výdejna</w:t>
      </w:r>
      <w:proofErr w:type="gramEnd"/>
      <w:r>
        <w:rPr>
          <w:b/>
          <w:bCs/>
          <w:sz w:val="24"/>
        </w:rPr>
        <w:t xml:space="preserve">                   </w:t>
      </w:r>
      <w:r w:rsidRPr="007A3CF4">
        <w:rPr>
          <w:b/>
          <w:bCs/>
          <w:sz w:val="24"/>
        </w:rPr>
        <w:t>kapacita 500 jídel</w:t>
      </w:r>
      <w:r w:rsidRPr="007A3CF4">
        <w:rPr>
          <w:b/>
          <w:bCs/>
          <w:sz w:val="24"/>
        </w:rPr>
        <w:tab/>
      </w:r>
      <w:r>
        <w:rPr>
          <w:b/>
          <w:bCs/>
          <w:sz w:val="24"/>
        </w:rPr>
        <w:t xml:space="preserve">                            </w:t>
      </w:r>
      <w:r w:rsidRPr="007A3CF4">
        <w:rPr>
          <w:b/>
          <w:bCs/>
          <w:sz w:val="24"/>
        </w:rPr>
        <w:t>IZO 108 033</w:t>
      </w:r>
      <w:r>
        <w:rPr>
          <w:b/>
          <w:bCs/>
          <w:sz w:val="24"/>
        </w:rPr>
        <w:t> </w:t>
      </w:r>
      <w:r w:rsidRPr="007A3CF4">
        <w:rPr>
          <w:b/>
          <w:bCs/>
          <w:sz w:val="24"/>
        </w:rPr>
        <w:t>929</w:t>
      </w:r>
    </w:p>
    <w:p w14:paraId="04779B87" w14:textId="77777777" w:rsidR="008C568C" w:rsidRDefault="008C568C" w:rsidP="00DA5E6E">
      <w:pPr>
        <w:pStyle w:val="Nzev"/>
        <w:jc w:val="both"/>
        <w:rPr>
          <w:bCs/>
          <w:sz w:val="24"/>
        </w:rPr>
      </w:pPr>
      <w:r>
        <w:rPr>
          <w:bCs/>
          <w:sz w:val="24"/>
        </w:rPr>
        <w:t xml:space="preserve">     </w:t>
      </w:r>
      <w:r w:rsidR="00DA5E6E">
        <w:rPr>
          <w:bCs/>
          <w:sz w:val="24"/>
        </w:rPr>
        <w:t xml:space="preserve">   </w:t>
      </w:r>
    </w:p>
    <w:p w14:paraId="7B9646BB" w14:textId="77777777" w:rsidR="008C568C" w:rsidRPr="00146412" w:rsidRDefault="00DA5E6E" w:rsidP="00146412">
      <w:pPr>
        <w:pStyle w:val="Nzev"/>
        <w:jc w:val="both"/>
        <w:rPr>
          <w:bCs/>
          <w:sz w:val="24"/>
        </w:rPr>
      </w:pPr>
      <w:r>
        <w:rPr>
          <w:b/>
          <w:bCs/>
          <w:sz w:val="24"/>
        </w:rPr>
        <w:t>Charakteristika pedagogického sboru</w:t>
      </w:r>
    </w:p>
    <w:p w14:paraId="4F247915" w14:textId="4D698C24" w:rsidR="00DA5E6E" w:rsidRDefault="008C568C" w:rsidP="00DA5E6E">
      <w:pPr>
        <w:pStyle w:val="Nadpis3"/>
        <w:ind w:firstLine="708"/>
        <w:jc w:val="both"/>
        <w:rPr>
          <w:rFonts w:cs="Times New Roman"/>
          <w:b w:val="0"/>
          <w:sz w:val="24"/>
        </w:rPr>
      </w:pPr>
      <w:r w:rsidRPr="001712C5">
        <w:rPr>
          <w:rFonts w:cs="Times New Roman"/>
          <w:b w:val="0"/>
          <w:sz w:val="24"/>
        </w:rPr>
        <w:t>Peda</w:t>
      </w:r>
      <w:r>
        <w:rPr>
          <w:rFonts w:cs="Times New Roman"/>
          <w:b w:val="0"/>
          <w:sz w:val="24"/>
        </w:rPr>
        <w:t>gogický sbor v počtu 3</w:t>
      </w:r>
      <w:r w:rsidR="00D91A98">
        <w:rPr>
          <w:rFonts w:cs="Times New Roman"/>
          <w:b w:val="0"/>
          <w:sz w:val="24"/>
        </w:rPr>
        <w:t>9</w:t>
      </w:r>
      <w:r>
        <w:rPr>
          <w:rFonts w:cs="Times New Roman"/>
          <w:b w:val="0"/>
          <w:sz w:val="24"/>
        </w:rPr>
        <w:t xml:space="preserve"> zaměstnanců </w:t>
      </w:r>
      <w:proofErr w:type="gramStart"/>
      <w:r>
        <w:rPr>
          <w:rFonts w:cs="Times New Roman"/>
          <w:b w:val="0"/>
          <w:sz w:val="24"/>
        </w:rPr>
        <w:t>tvoří</w:t>
      </w:r>
      <w:proofErr w:type="gramEnd"/>
      <w:r>
        <w:rPr>
          <w:rFonts w:cs="Times New Roman"/>
          <w:b w:val="0"/>
          <w:sz w:val="24"/>
        </w:rPr>
        <w:t xml:space="preserve"> ředitel, zástupce ředitele, </w:t>
      </w:r>
      <w:r w:rsidR="00D91A98">
        <w:rPr>
          <w:rFonts w:cs="Times New Roman"/>
          <w:b w:val="0"/>
          <w:sz w:val="24"/>
        </w:rPr>
        <w:t>10</w:t>
      </w:r>
      <w:r w:rsidR="00DA5E6E">
        <w:rPr>
          <w:rFonts w:cs="Times New Roman"/>
          <w:b w:val="0"/>
          <w:sz w:val="24"/>
        </w:rPr>
        <w:t xml:space="preserve"> </w:t>
      </w:r>
      <w:r>
        <w:rPr>
          <w:rFonts w:cs="Times New Roman"/>
          <w:b w:val="0"/>
          <w:sz w:val="24"/>
        </w:rPr>
        <w:t>učitel</w:t>
      </w:r>
      <w:r w:rsidR="00DA5E6E">
        <w:rPr>
          <w:rFonts w:cs="Times New Roman"/>
          <w:b w:val="0"/>
          <w:sz w:val="24"/>
        </w:rPr>
        <w:t>ů na 1.</w:t>
      </w:r>
      <w:r w:rsidR="001A0013">
        <w:rPr>
          <w:rFonts w:cs="Times New Roman"/>
          <w:b w:val="0"/>
          <w:sz w:val="24"/>
        </w:rPr>
        <w:t xml:space="preserve"> </w:t>
      </w:r>
      <w:r w:rsidR="00DA5E6E">
        <w:rPr>
          <w:rFonts w:cs="Times New Roman"/>
          <w:b w:val="0"/>
          <w:sz w:val="24"/>
        </w:rPr>
        <w:t xml:space="preserve">stupni, </w:t>
      </w:r>
      <w:r w:rsidR="00D91A98">
        <w:rPr>
          <w:rFonts w:cs="Times New Roman"/>
          <w:b w:val="0"/>
          <w:sz w:val="24"/>
        </w:rPr>
        <w:t>20</w:t>
      </w:r>
      <w:r w:rsidR="00DA5E6E">
        <w:rPr>
          <w:rFonts w:cs="Times New Roman"/>
          <w:b w:val="0"/>
          <w:sz w:val="24"/>
        </w:rPr>
        <w:t xml:space="preserve"> učitelů (včetně ŘŠ a ZŘŠ) na 2. stupni</w:t>
      </w:r>
      <w:r>
        <w:rPr>
          <w:rFonts w:cs="Times New Roman"/>
          <w:b w:val="0"/>
          <w:sz w:val="24"/>
        </w:rPr>
        <w:t xml:space="preserve"> a </w:t>
      </w:r>
      <w:r w:rsidR="00DA5E6E">
        <w:rPr>
          <w:rFonts w:cs="Times New Roman"/>
          <w:b w:val="0"/>
          <w:sz w:val="24"/>
        </w:rPr>
        <w:t xml:space="preserve">5 </w:t>
      </w:r>
      <w:r>
        <w:rPr>
          <w:rFonts w:cs="Times New Roman"/>
          <w:b w:val="0"/>
          <w:sz w:val="24"/>
        </w:rPr>
        <w:t>vychovatel</w:t>
      </w:r>
      <w:r w:rsidR="00DA5E6E">
        <w:rPr>
          <w:rFonts w:cs="Times New Roman"/>
          <w:b w:val="0"/>
          <w:sz w:val="24"/>
        </w:rPr>
        <w:t>ek</w:t>
      </w:r>
      <w:r>
        <w:rPr>
          <w:rFonts w:cs="Times New Roman"/>
          <w:b w:val="0"/>
          <w:sz w:val="24"/>
        </w:rPr>
        <w:t xml:space="preserve"> školní družiny</w:t>
      </w:r>
      <w:r w:rsidR="00DA5E6E">
        <w:rPr>
          <w:rFonts w:cs="Times New Roman"/>
          <w:b w:val="0"/>
          <w:sz w:val="24"/>
        </w:rPr>
        <w:t xml:space="preserve">, z nichž </w:t>
      </w:r>
      <w:r w:rsidR="00D91A98">
        <w:rPr>
          <w:rFonts w:cs="Times New Roman"/>
          <w:b w:val="0"/>
          <w:sz w:val="24"/>
        </w:rPr>
        <w:t>jedna</w:t>
      </w:r>
      <w:r w:rsidR="00DA5E6E">
        <w:rPr>
          <w:rFonts w:cs="Times New Roman"/>
          <w:b w:val="0"/>
          <w:sz w:val="24"/>
        </w:rPr>
        <w:t xml:space="preserve"> pracuj</w:t>
      </w:r>
      <w:r w:rsidR="00D91A98">
        <w:rPr>
          <w:rFonts w:cs="Times New Roman"/>
          <w:b w:val="0"/>
          <w:sz w:val="24"/>
        </w:rPr>
        <w:t>e</w:t>
      </w:r>
      <w:r w:rsidR="00DA5E6E">
        <w:rPr>
          <w:rFonts w:cs="Times New Roman"/>
          <w:b w:val="0"/>
          <w:sz w:val="24"/>
        </w:rPr>
        <w:t xml:space="preserve"> v rámci souběžného pracovního poměru na pozici asistent</w:t>
      </w:r>
      <w:r w:rsidR="00E21956">
        <w:rPr>
          <w:rFonts w:cs="Times New Roman"/>
          <w:b w:val="0"/>
          <w:sz w:val="24"/>
        </w:rPr>
        <w:t>a</w:t>
      </w:r>
      <w:r w:rsidR="00DA5E6E">
        <w:rPr>
          <w:rFonts w:cs="Times New Roman"/>
          <w:b w:val="0"/>
          <w:sz w:val="24"/>
        </w:rPr>
        <w:t xml:space="preserve"> pedagoga</w:t>
      </w:r>
      <w:r w:rsidR="00812099">
        <w:rPr>
          <w:rFonts w:cs="Times New Roman"/>
          <w:b w:val="0"/>
          <w:sz w:val="24"/>
        </w:rPr>
        <w:t xml:space="preserve"> a 4 asistentky pedagoga.</w:t>
      </w:r>
    </w:p>
    <w:p w14:paraId="4545EBED" w14:textId="510EF88D" w:rsidR="00E21956" w:rsidRDefault="008C568C" w:rsidP="00DA5E6E">
      <w:pPr>
        <w:pStyle w:val="Nadpis3"/>
        <w:ind w:firstLine="708"/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V</w:t>
      </w:r>
      <w:r w:rsidR="00E21956">
        <w:rPr>
          <w:rFonts w:cs="Times New Roman"/>
          <w:b w:val="0"/>
          <w:sz w:val="24"/>
        </w:rPr>
        <w:t xml:space="preserve"> učitelské části je v celkovém počtu </w:t>
      </w:r>
      <w:r w:rsidR="00D91A98">
        <w:rPr>
          <w:rFonts w:cs="Times New Roman"/>
          <w:b w:val="0"/>
          <w:sz w:val="24"/>
        </w:rPr>
        <w:t>30</w:t>
      </w:r>
      <w:r w:rsidR="00E21956">
        <w:rPr>
          <w:rFonts w:cs="Times New Roman"/>
          <w:b w:val="0"/>
          <w:sz w:val="24"/>
        </w:rPr>
        <w:t xml:space="preserve"> učitelů zastoupeno </w:t>
      </w:r>
      <w:r w:rsidR="00D91A98">
        <w:rPr>
          <w:rFonts w:cs="Times New Roman"/>
          <w:b w:val="0"/>
          <w:sz w:val="24"/>
        </w:rPr>
        <w:t>7</w:t>
      </w:r>
      <w:r w:rsidR="00E21956">
        <w:rPr>
          <w:rFonts w:cs="Times New Roman"/>
          <w:b w:val="0"/>
          <w:sz w:val="24"/>
        </w:rPr>
        <w:t xml:space="preserve"> mužů.</w:t>
      </w:r>
    </w:p>
    <w:p w14:paraId="2678C003" w14:textId="737C25B6" w:rsidR="004E15C9" w:rsidRDefault="004E15C9" w:rsidP="004E15C9">
      <w:pPr>
        <w:ind w:firstLine="708"/>
        <w:rPr>
          <w:snapToGrid w:val="0"/>
          <w:color w:val="000000"/>
          <w:sz w:val="24"/>
          <w:szCs w:val="24"/>
        </w:rPr>
      </w:pPr>
      <w:r w:rsidRPr="004E15C9">
        <w:rPr>
          <w:snapToGrid w:val="0"/>
          <w:color w:val="000000"/>
          <w:sz w:val="24"/>
          <w:szCs w:val="24"/>
        </w:rPr>
        <w:t xml:space="preserve">Z hlediska věkové skladby je škola v optimu, neboť </w:t>
      </w:r>
      <w:r>
        <w:rPr>
          <w:snapToGrid w:val="0"/>
          <w:color w:val="000000"/>
          <w:sz w:val="24"/>
          <w:szCs w:val="24"/>
        </w:rPr>
        <w:t>podíl</w:t>
      </w:r>
      <w:r w:rsidRPr="004E15C9">
        <w:rPr>
          <w:snapToGrid w:val="0"/>
          <w:color w:val="000000"/>
          <w:sz w:val="24"/>
          <w:szCs w:val="24"/>
        </w:rPr>
        <w:t xml:space="preserve"> zaměstnanců ve věku do 40 a nad 40 let je vyvážen</w:t>
      </w:r>
      <w:r>
        <w:rPr>
          <w:snapToGrid w:val="0"/>
          <w:color w:val="000000"/>
          <w:sz w:val="24"/>
          <w:szCs w:val="24"/>
        </w:rPr>
        <w:t>ý</w:t>
      </w:r>
      <w:r w:rsidRPr="004E15C9">
        <w:rPr>
          <w:snapToGrid w:val="0"/>
          <w:color w:val="000000"/>
          <w:sz w:val="24"/>
          <w:szCs w:val="24"/>
        </w:rPr>
        <w:t xml:space="preserve">. </w:t>
      </w:r>
    </w:p>
    <w:p w14:paraId="016AEF90" w14:textId="77777777" w:rsidR="00E21956" w:rsidRPr="004E15C9" w:rsidRDefault="004E15C9" w:rsidP="004E15C9">
      <w:pPr>
        <w:ind w:firstLine="708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K výkonu specializovaných činností jsou pověřeni pracovníci, kteří absolvovali specializační studium pro danou oblast – výchovné poradenství, metodik prevence, metodik environmentální výchovy, metodik ICT, metodik ŠVP. </w:t>
      </w:r>
    </w:p>
    <w:p w14:paraId="7E750AD3" w14:textId="77777777" w:rsidR="006105B9" w:rsidRDefault="008C568C" w:rsidP="006105B9">
      <w:pPr>
        <w:pStyle w:val="Nadpis3"/>
        <w:ind w:firstLine="708"/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Pedagogové školy se neustále vzdělávají dle plánu DVPP</w:t>
      </w:r>
      <w:r w:rsidR="002669D7">
        <w:rPr>
          <w:rFonts w:cs="Times New Roman"/>
          <w:b w:val="0"/>
          <w:sz w:val="24"/>
        </w:rPr>
        <w:t xml:space="preserve"> a aktivně se zapojují do dalšího rozvíjení nadání a dispozic žáků prostřednictvím pořádání a vedení sportovních aktivit, rekreačních a poznávacích výjezdů, individuální práce s žáky v oblasti vědomostní, </w:t>
      </w:r>
      <w:r w:rsidR="007566EC">
        <w:rPr>
          <w:rFonts w:cs="Times New Roman"/>
          <w:b w:val="0"/>
          <w:sz w:val="24"/>
        </w:rPr>
        <w:t>d</w:t>
      </w:r>
      <w:r w:rsidR="002669D7">
        <w:rPr>
          <w:rFonts w:cs="Times New Roman"/>
          <w:b w:val="0"/>
          <w:sz w:val="24"/>
        </w:rPr>
        <w:t>ovednostní</w:t>
      </w:r>
      <w:r w:rsidR="007566EC">
        <w:rPr>
          <w:rFonts w:cs="Times New Roman"/>
          <w:b w:val="0"/>
          <w:sz w:val="24"/>
        </w:rPr>
        <w:t>,</w:t>
      </w:r>
      <w:r w:rsidR="002669D7">
        <w:rPr>
          <w:rFonts w:cs="Times New Roman"/>
          <w:b w:val="0"/>
          <w:sz w:val="24"/>
        </w:rPr>
        <w:t xml:space="preserve"> estetick</w:t>
      </w:r>
      <w:r w:rsidR="007566EC">
        <w:rPr>
          <w:rFonts w:cs="Times New Roman"/>
          <w:b w:val="0"/>
          <w:sz w:val="24"/>
        </w:rPr>
        <w:t>é, hudební, dramatické a výtvarné.</w:t>
      </w:r>
      <w:r w:rsidR="002669D7">
        <w:rPr>
          <w:rFonts w:cs="Times New Roman"/>
          <w:b w:val="0"/>
          <w:sz w:val="24"/>
        </w:rPr>
        <w:t xml:space="preserve">  </w:t>
      </w:r>
      <w:r>
        <w:rPr>
          <w:rFonts w:cs="Times New Roman"/>
          <w:b w:val="0"/>
          <w:sz w:val="24"/>
        </w:rPr>
        <w:t xml:space="preserve"> </w:t>
      </w:r>
    </w:p>
    <w:p w14:paraId="6B2D449A" w14:textId="77777777" w:rsidR="008C568C" w:rsidRPr="006105B9" w:rsidRDefault="008C568C" w:rsidP="006105B9">
      <w:pPr>
        <w:pStyle w:val="Nadpis3"/>
        <w:ind w:firstLine="708"/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Konkrétní s</w:t>
      </w:r>
      <w:r w:rsidRPr="001047D0">
        <w:rPr>
          <w:rFonts w:cs="Times New Roman"/>
          <w:b w:val="0"/>
          <w:sz w:val="24"/>
        </w:rPr>
        <w:t xml:space="preserve">ložení zaměstnanců, jejich počet, členění zaměstnanců podle vzdělání a pohlaví, podle odborné kvalifikace a aprobovanost výuky jsou vyhodnocovány každoročně ve výroční zprávě za školní rok. </w:t>
      </w:r>
    </w:p>
    <w:p w14:paraId="42ADA861" w14:textId="77777777" w:rsidR="008C568C" w:rsidRDefault="008C568C" w:rsidP="008C568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176DF45" w14:textId="77777777" w:rsidR="008C568C" w:rsidRDefault="008C568C" w:rsidP="008C568C">
      <w:pPr>
        <w:pStyle w:val="Nzev"/>
        <w:jc w:val="both"/>
        <w:rPr>
          <w:b/>
          <w:bCs/>
          <w:sz w:val="24"/>
        </w:rPr>
      </w:pPr>
      <w:r>
        <w:rPr>
          <w:b/>
          <w:bCs/>
          <w:sz w:val="24"/>
        </w:rPr>
        <w:t>Dlouhodobé projekty</w:t>
      </w:r>
    </w:p>
    <w:p w14:paraId="485FFB7C" w14:textId="77777777" w:rsidR="006105B9" w:rsidRDefault="006105B9" w:rsidP="008C568C">
      <w:pPr>
        <w:pStyle w:val="Nzev"/>
        <w:jc w:val="both"/>
        <w:rPr>
          <w:b/>
          <w:bCs/>
          <w:sz w:val="24"/>
        </w:rPr>
      </w:pPr>
      <w:r w:rsidRPr="006105B9">
        <w:rPr>
          <w:b/>
          <w:bCs/>
          <w:sz w:val="24"/>
        </w:rPr>
        <w:t>1. Oblast péče o sport</w:t>
      </w:r>
      <w:r>
        <w:rPr>
          <w:b/>
          <w:bCs/>
          <w:sz w:val="24"/>
        </w:rPr>
        <w:t>o</w:t>
      </w:r>
      <w:r w:rsidRPr="006105B9">
        <w:rPr>
          <w:b/>
          <w:bCs/>
          <w:sz w:val="24"/>
        </w:rPr>
        <w:t>vně talentovanou mládež</w:t>
      </w:r>
    </w:p>
    <w:p w14:paraId="253F9E57" w14:textId="46EFA5FC" w:rsidR="008C568C" w:rsidRPr="006105B9" w:rsidRDefault="006105B9" w:rsidP="008D4BA7">
      <w:pPr>
        <w:pStyle w:val="Nzev"/>
        <w:numPr>
          <w:ilvl w:val="0"/>
          <w:numId w:val="1"/>
        </w:numPr>
        <w:jc w:val="both"/>
        <w:rPr>
          <w:b/>
          <w:bCs/>
          <w:sz w:val="24"/>
        </w:rPr>
      </w:pPr>
      <w:r w:rsidRPr="006105B9">
        <w:rPr>
          <w:bCs/>
          <w:sz w:val="24"/>
        </w:rPr>
        <w:t>s</w:t>
      </w:r>
      <w:r w:rsidR="008C568C">
        <w:rPr>
          <w:bCs/>
          <w:sz w:val="24"/>
        </w:rPr>
        <w:t>polupráce s</w:t>
      </w:r>
      <w:r>
        <w:rPr>
          <w:bCs/>
          <w:sz w:val="24"/>
        </w:rPr>
        <w:t> </w:t>
      </w:r>
      <w:r w:rsidR="008C568C">
        <w:rPr>
          <w:bCs/>
          <w:sz w:val="24"/>
        </w:rPr>
        <w:t>H</w:t>
      </w:r>
      <w:r>
        <w:rPr>
          <w:bCs/>
          <w:sz w:val="24"/>
        </w:rPr>
        <w:t xml:space="preserve">okejovým klubem </w:t>
      </w:r>
      <w:r w:rsidR="008C568C">
        <w:rPr>
          <w:bCs/>
          <w:sz w:val="24"/>
        </w:rPr>
        <w:t>Olomouc a P</w:t>
      </w:r>
      <w:r>
        <w:rPr>
          <w:bCs/>
          <w:sz w:val="24"/>
        </w:rPr>
        <w:t xml:space="preserve">laveckým klubem </w:t>
      </w:r>
      <w:r w:rsidR="008C568C">
        <w:rPr>
          <w:bCs/>
          <w:sz w:val="24"/>
        </w:rPr>
        <w:t xml:space="preserve">SK UP Olomouc v oblasti </w:t>
      </w:r>
      <w:r>
        <w:rPr>
          <w:bCs/>
          <w:sz w:val="24"/>
        </w:rPr>
        <w:t xml:space="preserve">rozvoje a </w:t>
      </w:r>
      <w:r w:rsidR="008C568C">
        <w:rPr>
          <w:bCs/>
          <w:sz w:val="24"/>
        </w:rPr>
        <w:t>péče</w:t>
      </w:r>
      <w:r>
        <w:rPr>
          <w:bCs/>
          <w:sz w:val="24"/>
        </w:rPr>
        <w:t xml:space="preserve"> o </w:t>
      </w:r>
      <w:r w:rsidR="008C568C">
        <w:rPr>
          <w:bCs/>
          <w:sz w:val="24"/>
        </w:rPr>
        <w:t>sportovně talentované</w:t>
      </w:r>
      <w:r>
        <w:rPr>
          <w:bCs/>
          <w:sz w:val="24"/>
        </w:rPr>
        <w:t xml:space="preserve"> žáky </w:t>
      </w:r>
      <w:r w:rsidR="00A377AE">
        <w:rPr>
          <w:bCs/>
          <w:sz w:val="24"/>
        </w:rPr>
        <w:t>pře</w:t>
      </w:r>
      <w:r w:rsidR="00CD1F8A">
        <w:rPr>
          <w:bCs/>
          <w:sz w:val="24"/>
        </w:rPr>
        <w:t xml:space="preserve">devším </w:t>
      </w:r>
      <w:r>
        <w:rPr>
          <w:bCs/>
          <w:sz w:val="24"/>
        </w:rPr>
        <w:t xml:space="preserve">v profilových třídách </w:t>
      </w:r>
      <w:r w:rsidR="00CD1F8A">
        <w:rPr>
          <w:bCs/>
          <w:sz w:val="24"/>
        </w:rPr>
        <w:t xml:space="preserve">se zaměřením na plavání a </w:t>
      </w:r>
      <w:r>
        <w:rPr>
          <w:bCs/>
          <w:sz w:val="24"/>
        </w:rPr>
        <w:t xml:space="preserve">s nabídkou </w:t>
      </w:r>
      <w:r w:rsidR="008C568C">
        <w:rPr>
          <w:bCs/>
          <w:sz w:val="24"/>
        </w:rPr>
        <w:t>volitelného předmětu Sportovní výchova.</w:t>
      </w:r>
    </w:p>
    <w:p w14:paraId="14AA29D4" w14:textId="77777777" w:rsidR="008D4BA7" w:rsidRDefault="008D4BA7" w:rsidP="008C568C">
      <w:pPr>
        <w:pStyle w:val="Nzev"/>
        <w:jc w:val="both"/>
        <w:rPr>
          <w:b/>
          <w:bCs/>
          <w:sz w:val="24"/>
        </w:rPr>
      </w:pPr>
    </w:p>
    <w:p w14:paraId="05BCD387" w14:textId="2B74579D" w:rsidR="006105B9" w:rsidRPr="00A377AE" w:rsidRDefault="006105B9" w:rsidP="00A377AE">
      <w:pPr>
        <w:pStyle w:val="Nzev"/>
        <w:jc w:val="both"/>
        <w:rPr>
          <w:b/>
          <w:bCs/>
          <w:sz w:val="24"/>
        </w:rPr>
      </w:pPr>
      <w:r w:rsidRPr="006105B9">
        <w:rPr>
          <w:b/>
          <w:bCs/>
          <w:sz w:val="24"/>
        </w:rPr>
        <w:t>2. Oblast environmentální výchovy</w:t>
      </w:r>
    </w:p>
    <w:p w14:paraId="380B8543" w14:textId="72BF9068" w:rsidR="006105B9" w:rsidRDefault="006105B9" w:rsidP="008D4BA7">
      <w:pPr>
        <w:pStyle w:val="Nzev"/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>sběr papíru,</w:t>
      </w:r>
    </w:p>
    <w:p w14:paraId="2D041D0E" w14:textId="77777777" w:rsidR="006105B9" w:rsidRDefault="006105B9" w:rsidP="008D4BA7">
      <w:pPr>
        <w:pStyle w:val="Nzev"/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lastRenderedPageBreak/>
        <w:t>třídění odpadu včetně sběru drobných elektrospotřebičů a všech druhů použitých malých baterií,</w:t>
      </w:r>
    </w:p>
    <w:p w14:paraId="11DB6107" w14:textId="77777777" w:rsidR="008D4BA7" w:rsidRDefault="008D4BA7" w:rsidP="008C568C">
      <w:pPr>
        <w:pStyle w:val="Nzev"/>
        <w:jc w:val="both"/>
        <w:rPr>
          <w:b/>
          <w:bCs/>
          <w:sz w:val="24"/>
        </w:rPr>
      </w:pPr>
    </w:p>
    <w:p w14:paraId="28261333" w14:textId="77777777" w:rsidR="00DC3986" w:rsidRPr="00DC3986" w:rsidRDefault="00DC3986" w:rsidP="008C568C">
      <w:pPr>
        <w:pStyle w:val="Nzev"/>
        <w:jc w:val="both"/>
        <w:rPr>
          <w:b/>
          <w:bCs/>
          <w:sz w:val="24"/>
        </w:rPr>
      </w:pPr>
      <w:r w:rsidRPr="00DC3986">
        <w:rPr>
          <w:b/>
          <w:bCs/>
          <w:sz w:val="24"/>
        </w:rPr>
        <w:t xml:space="preserve">3. Oblast </w:t>
      </w:r>
      <w:proofErr w:type="gramStart"/>
      <w:r w:rsidRPr="00DC3986">
        <w:rPr>
          <w:b/>
          <w:bCs/>
          <w:sz w:val="24"/>
        </w:rPr>
        <w:t>vzdělávání - projekty</w:t>
      </w:r>
      <w:proofErr w:type="gramEnd"/>
    </w:p>
    <w:p w14:paraId="57BB5435" w14:textId="77777777" w:rsidR="00DC3986" w:rsidRDefault="00DC3986" w:rsidP="008D4BA7">
      <w:pPr>
        <w:pStyle w:val="Nzev"/>
        <w:numPr>
          <w:ilvl w:val="0"/>
          <w:numId w:val="2"/>
        </w:numPr>
        <w:jc w:val="both"/>
        <w:rPr>
          <w:bCs/>
          <w:sz w:val="24"/>
        </w:rPr>
      </w:pPr>
      <w:r>
        <w:rPr>
          <w:bCs/>
          <w:sz w:val="24"/>
        </w:rPr>
        <w:t>projektové dny: Den stromu, Den Země,</w:t>
      </w:r>
      <w:r w:rsidR="008C568C">
        <w:rPr>
          <w:bCs/>
          <w:sz w:val="24"/>
        </w:rPr>
        <w:t xml:space="preserve"> </w:t>
      </w:r>
      <w:r>
        <w:rPr>
          <w:bCs/>
          <w:sz w:val="24"/>
        </w:rPr>
        <w:t xml:space="preserve">Poznávání moravských vrcholů, </w:t>
      </w:r>
      <w:r w:rsidR="008C568C">
        <w:rPr>
          <w:bCs/>
          <w:sz w:val="24"/>
        </w:rPr>
        <w:t xml:space="preserve"> </w:t>
      </w:r>
    </w:p>
    <w:p w14:paraId="489A5670" w14:textId="77777777" w:rsidR="008D4BA7" w:rsidRDefault="008D4BA7" w:rsidP="008C568C">
      <w:pPr>
        <w:pStyle w:val="Nzev"/>
        <w:jc w:val="both"/>
        <w:rPr>
          <w:b/>
          <w:bCs/>
          <w:sz w:val="24"/>
        </w:rPr>
      </w:pPr>
    </w:p>
    <w:p w14:paraId="63F2D0B7" w14:textId="77777777" w:rsidR="00DC3986" w:rsidRPr="00DC3986" w:rsidRDefault="00DC3986" w:rsidP="008C568C">
      <w:pPr>
        <w:pStyle w:val="Nzev"/>
        <w:jc w:val="both"/>
        <w:rPr>
          <w:b/>
          <w:bCs/>
          <w:sz w:val="24"/>
        </w:rPr>
      </w:pPr>
      <w:r w:rsidRPr="00DC3986">
        <w:rPr>
          <w:b/>
          <w:bCs/>
          <w:sz w:val="24"/>
        </w:rPr>
        <w:t>4. Projekty z</w:t>
      </w:r>
      <w:r w:rsidR="00A3428B">
        <w:rPr>
          <w:b/>
          <w:bCs/>
          <w:sz w:val="24"/>
        </w:rPr>
        <w:t> operačních programů ESF</w:t>
      </w:r>
    </w:p>
    <w:p w14:paraId="753DE800" w14:textId="77777777" w:rsidR="00DC3986" w:rsidRPr="008D4BA7" w:rsidRDefault="008D4BA7" w:rsidP="008D4BA7">
      <w:pPr>
        <w:pStyle w:val="Nzev"/>
        <w:numPr>
          <w:ilvl w:val="0"/>
          <w:numId w:val="2"/>
        </w:numPr>
        <w:jc w:val="both"/>
        <w:rPr>
          <w:b/>
          <w:bCs/>
          <w:sz w:val="24"/>
        </w:rPr>
      </w:pPr>
      <w:proofErr w:type="gramStart"/>
      <w:r>
        <w:rPr>
          <w:b/>
          <w:bCs/>
          <w:sz w:val="24"/>
        </w:rPr>
        <w:t>2007 – 2009</w:t>
      </w:r>
      <w:proofErr w:type="gramEnd"/>
      <w:r>
        <w:rPr>
          <w:b/>
          <w:bCs/>
          <w:sz w:val="24"/>
        </w:rPr>
        <w:t xml:space="preserve"> </w:t>
      </w:r>
      <w:r w:rsidR="00DC3986" w:rsidRPr="00DC3986">
        <w:rPr>
          <w:b/>
          <w:bCs/>
          <w:sz w:val="24"/>
        </w:rPr>
        <w:t>partnerství v projektu</w:t>
      </w:r>
      <w:r w:rsidR="00DC3986">
        <w:rPr>
          <w:bCs/>
          <w:sz w:val="24"/>
        </w:rPr>
        <w:t xml:space="preserve"> </w:t>
      </w:r>
      <w:proofErr w:type="spellStart"/>
      <w:r w:rsidR="00DC3986">
        <w:rPr>
          <w:bCs/>
          <w:sz w:val="24"/>
        </w:rPr>
        <w:t>PdF</w:t>
      </w:r>
      <w:proofErr w:type="spellEnd"/>
      <w:r w:rsidR="00DC3986">
        <w:rPr>
          <w:bCs/>
          <w:sz w:val="24"/>
        </w:rPr>
        <w:t xml:space="preserve"> UP Olomouc</w:t>
      </w:r>
      <w:r w:rsidR="00DC3986" w:rsidRPr="00DC3986">
        <w:rPr>
          <w:bCs/>
          <w:sz w:val="24"/>
        </w:rPr>
        <w:t xml:space="preserve"> „IVOŠ – zvyšování kvality ve vzdělávání</w:t>
      </w:r>
      <w:r w:rsidR="00DC3986">
        <w:rPr>
          <w:bCs/>
          <w:sz w:val="24"/>
        </w:rPr>
        <w:t>,</w:t>
      </w:r>
      <w:r w:rsidR="00DC3986" w:rsidRPr="00DC3986">
        <w:rPr>
          <w:bCs/>
          <w:sz w:val="24"/>
        </w:rPr>
        <w:t xml:space="preserve"> zavedením interaktivní výuky do škol“, registrační číslo projektu CZ.1.07/1.1.04/01.0154, uplatňuje ve výuce modulární interaktivní výukové materiály</w:t>
      </w:r>
      <w:r w:rsidR="00DC3986">
        <w:rPr>
          <w:bCs/>
          <w:sz w:val="24"/>
        </w:rPr>
        <w:t xml:space="preserve">. V rámci projektu jsme obdrželi </w:t>
      </w:r>
      <w:r w:rsidRPr="008D4BA7">
        <w:rPr>
          <w:b/>
          <w:bCs/>
          <w:sz w:val="24"/>
        </w:rPr>
        <w:t xml:space="preserve">vybavení jedné učebny </w:t>
      </w:r>
      <w:r w:rsidR="00DC3986" w:rsidRPr="008D4BA7">
        <w:rPr>
          <w:b/>
          <w:bCs/>
          <w:sz w:val="24"/>
        </w:rPr>
        <w:t>interaktivní</w:t>
      </w:r>
      <w:r w:rsidRPr="008D4BA7">
        <w:rPr>
          <w:b/>
          <w:bCs/>
          <w:sz w:val="24"/>
        </w:rPr>
        <w:t>m didaktickým setem.</w:t>
      </w:r>
      <w:r w:rsidR="00DC3986" w:rsidRPr="008D4BA7">
        <w:rPr>
          <w:b/>
          <w:bCs/>
          <w:sz w:val="24"/>
        </w:rPr>
        <w:t xml:space="preserve"> </w:t>
      </w:r>
    </w:p>
    <w:p w14:paraId="62FA3AF0" w14:textId="77777777" w:rsidR="00DC3986" w:rsidRDefault="008D4BA7" w:rsidP="008D4BA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2009 – 2013</w:t>
      </w:r>
      <w:proofErr w:type="gramEnd"/>
      <w:r>
        <w:rPr>
          <w:b/>
          <w:sz w:val="24"/>
          <w:szCs w:val="24"/>
        </w:rPr>
        <w:t xml:space="preserve"> </w:t>
      </w:r>
      <w:r w:rsidR="00DC3986" w:rsidRPr="008D4BA7">
        <w:rPr>
          <w:b/>
          <w:sz w:val="24"/>
          <w:szCs w:val="24"/>
        </w:rPr>
        <w:t xml:space="preserve">projekt z Operačního programu Vzdělávání pro konkurenceschopnost, </w:t>
      </w:r>
      <w:r w:rsidR="00DC3986" w:rsidRPr="008D4BA7">
        <w:rPr>
          <w:sz w:val="24"/>
          <w:szCs w:val="24"/>
        </w:rPr>
        <w:t xml:space="preserve">spolufinancovaného ze státního rozpočtu a Evropského sociálního fondu. Název projektu je „Interaktivní vyučování“ a byl zahájen 1. 4. 2011 pod registračním číslem CZ.1.07./1.4.00/21.1788. Ukončení projektu je k 30. 9. 2013. Do projektu je zapojeno 17 učitelů. Ti se podílí na tvorbě interaktivních výukových programů prakticky do všech předmětů 2. stupně a částečně i 1. stupně. </w:t>
      </w:r>
      <w:r w:rsidR="00DC3986" w:rsidRPr="008D4BA7">
        <w:rPr>
          <w:b/>
          <w:sz w:val="24"/>
          <w:szCs w:val="24"/>
        </w:rPr>
        <w:t>Celkově naše škola obdržela 1 872 394 Kč.</w:t>
      </w:r>
      <w:r w:rsidR="00DC3986" w:rsidRPr="008D4BA7">
        <w:rPr>
          <w:sz w:val="24"/>
          <w:szCs w:val="24"/>
        </w:rPr>
        <w:t xml:space="preserve"> </w:t>
      </w:r>
    </w:p>
    <w:p w14:paraId="34B3FB9B" w14:textId="77777777" w:rsidR="008D4BA7" w:rsidRPr="00A3428B" w:rsidRDefault="008D4BA7" w:rsidP="00A3428B">
      <w:pPr>
        <w:pStyle w:val="Nzev"/>
        <w:numPr>
          <w:ilvl w:val="0"/>
          <w:numId w:val="2"/>
        </w:numPr>
        <w:jc w:val="both"/>
        <w:rPr>
          <w:bCs/>
          <w:sz w:val="24"/>
        </w:rPr>
      </w:pPr>
      <w:r w:rsidRPr="00A3428B">
        <w:rPr>
          <w:b/>
          <w:sz w:val="24"/>
        </w:rPr>
        <w:t>od 1. 9. 2013 - 2015 partnerství v projektu</w:t>
      </w:r>
      <w:r>
        <w:rPr>
          <w:sz w:val="24"/>
        </w:rPr>
        <w:t xml:space="preserve"> Operačního programu </w:t>
      </w:r>
      <w:r w:rsidR="00A3428B">
        <w:rPr>
          <w:sz w:val="24"/>
        </w:rPr>
        <w:t xml:space="preserve">Vzdělávání pro konkurenceschopnost, počáteční vzdělávání, zvyšování kvality ve vzdělávání - </w:t>
      </w:r>
      <w:r w:rsidR="00A3428B">
        <w:rPr>
          <w:bCs/>
          <w:sz w:val="24"/>
        </w:rPr>
        <w:t>„Podpora technického a přírodovědného vzdělávání v Olomouckém kraji“. Partneři:</w:t>
      </w:r>
    </w:p>
    <w:p w14:paraId="77C82ACB" w14:textId="77777777" w:rsidR="00A3428B" w:rsidRDefault="00A3428B" w:rsidP="00A3428B">
      <w:pPr>
        <w:pStyle w:val="Nzev"/>
        <w:numPr>
          <w:ilvl w:val="0"/>
          <w:numId w:val="3"/>
        </w:numPr>
        <w:jc w:val="both"/>
        <w:rPr>
          <w:bCs/>
          <w:sz w:val="24"/>
        </w:rPr>
      </w:pPr>
      <w:r>
        <w:rPr>
          <w:bCs/>
          <w:sz w:val="24"/>
        </w:rPr>
        <w:t xml:space="preserve">Sigmundova střední škola strojírenská, Lutín </w:t>
      </w:r>
    </w:p>
    <w:p w14:paraId="551EA482" w14:textId="77777777" w:rsidR="00A3428B" w:rsidRDefault="00A3428B" w:rsidP="00A3428B">
      <w:pPr>
        <w:pStyle w:val="Nzev"/>
        <w:numPr>
          <w:ilvl w:val="0"/>
          <w:numId w:val="3"/>
        </w:numPr>
        <w:jc w:val="both"/>
        <w:rPr>
          <w:bCs/>
          <w:sz w:val="24"/>
        </w:rPr>
      </w:pPr>
      <w:r>
        <w:rPr>
          <w:bCs/>
          <w:sz w:val="24"/>
        </w:rPr>
        <w:t xml:space="preserve">Gymnázium, Olomouc – </w:t>
      </w:r>
      <w:proofErr w:type="spellStart"/>
      <w:r>
        <w:rPr>
          <w:bCs/>
          <w:sz w:val="24"/>
        </w:rPr>
        <w:t>Hejčín</w:t>
      </w:r>
      <w:proofErr w:type="spellEnd"/>
    </w:p>
    <w:p w14:paraId="1399E552" w14:textId="77777777" w:rsidR="00A3428B" w:rsidRDefault="00A3428B" w:rsidP="00A3428B">
      <w:pPr>
        <w:pStyle w:val="Nzev"/>
        <w:numPr>
          <w:ilvl w:val="0"/>
          <w:numId w:val="3"/>
        </w:numPr>
        <w:jc w:val="both"/>
        <w:rPr>
          <w:bCs/>
          <w:sz w:val="24"/>
        </w:rPr>
      </w:pPr>
      <w:r>
        <w:rPr>
          <w:bCs/>
          <w:sz w:val="24"/>
        </w:rPr>
        <w:t xml:space="preserve">Střední zdravotnická škola a Vyšší odborná škola zdravotnická E. </w:t>
      </w:r>
      <w:proofErr w:type="spellStart"/>
      <w:r>
        <w:rPr>
          <w:bCs/>
          <w:sz w:val="24"/>
        </w:rPr>
        <w:t>Pöttinga</w:t>
      </w:r>
      <w:proofErr w:type="spellEnd"/>
    </w:p>
    <w:p w14:paraId="11FF4951" w14:textId="16BED7EE" w:rsidR="00A3428B" w:rsidRDefault="00A3428B" w:rsidP="00A3428B">
      <w:pPr>
        <w:pStyle w:val="Nzev"/>
        <w:jc w:val="both"/>
        <w:rPr>
          <w:bCs/>
          <w:sz w:val="24"/>
        </w:rPr>
      </w:pPr>
      <w:r>
        <w:rPr>
          <w:bCs/>
          <w:sz w:val="24"/>
        </w:rPr>
        <w:t xml:space="preserve">V rámci spolupráce obdržíme mimo přímou účast ve výuce na </w:t>
      </w:r>
      <w:r w:rsidR="00795B59">
        <w:rPr>
          <w:bCs/>
          <w:sz w:val="24"/>
        </w:rPr>
        <w:t xml:space="preserve">uvedených školách i </w:t>
      </w:r>
      <w:r>
        <w:rPr>
          <w:bCs/>
          <w:sz w:val="24"/>
        </w:rPr>
        <w:t>didaktické vybavení (stavebnice a malé laboratoře) pro výuku přírodovědných předmět</w:t>
      </w:r>
      <w:r w:rsidR="00795B59">
        <w:rPr>
          <w:bCs/>
          <w:sz w:val="24"/>
        </w:rPr>
        <w:t>ů</w:t>
      </w:r>
      <w:r>
        <w:rPr>
          <w:bCs/>
          <w:sz w:val="24"/>
        </w:rPr>
        <w:t>.</w:t>
      </w:r>
    </w:p>
    <w:p w14:paraId="326E7AE3" w14:textId="08EB8A6F" w:rsidR="000F1DB8" w:rsidRPr="000F1DB8" w:rsidRDefault="000F1DB8" w:rsidP="000F1DB8">
      <w:pPr>
        <w:pStyle w:val="Nzev"/>
        <w:numPr>
          <w:ilvl w:val="0"/>
          <w:numId w:val="6"/>
        </w:numPr>
        <w:jc w:val="both"/>
        <w:rPr>
          <w:b/>
          <w:sz w:val="24"/>
        </w:rPr>
      </w:pPr>
      <w:r w:rsidRPr="000F1DB8">
        <w:rPr>
          <w:b/>
          <w:sz w:val="24"/>
        </w:rPr>
        <w:t xml:space="preserve">1. 9. 2019 – 30. 6. 2021 projekt v rámci „výzvy č. 63-OP VVV – </w:t>
      </w:r>
      <w:proofErr w:type="spellStart"/>
      <w:r w:rsidRPr="000F1DB8">
        <w:rPr>
          <w:b/>
          <w:sz w:val="24"/>
        </w:rPr>
        <w:t>Šblony</w:t>
      </w:r>
      <w:proofErr w:type="spellEnd"/>
      <w:r w:rsidRPr="000F1DB8">
        <w:rPr>
          <w:b/>
          <w:sz w:val="24"/>
        </w:rPr>
        <w:t xml:space="preserve"> II“</w:t>
      </w:r>
    </w:p>
    <w:p w14:paraId="09AC69B1" w14:textId="77777777" w:rsidR="00DC3986" w:rsidRDefault="00DC3986" w:rsidP="008C568C">
      <w:pPr>
        <w:pStyle w:val="Nzev"/>
        <w:jc w:val="both"/>
        <w:rPr>
          <w:bCs/>
          <w:sz w:val="24"/>
        </w:rPr>
      </w:pPr>
    </w:p>
    <w:p w14:paraId="365F66CB" w14:textId="77777777" w:rsidR="00FC184D" w:rsidRDefault="00FC184D" w:rsidP="008C568C">
      <w:pPr>
        <w:pStyle w:val="Nzev"/>
        <w:jc w:val="both"/>
        <w:rPr>
          <w:b/>
          <w:bCs/>
          <w:sz w:val="24"/>
        </w:rPr>
      </w:pPr>
    </w:p>
    <w:p w14:paraId="04F75C22" w14:textId="77777777" w:rsidR="00DC3986" w:rsidRPr="00D66981" w:rsidRDefault="00FC184D" w:rsidP="008C568C">
      <w:pPr>
        <w:pStyle w:val="Nzev"/>
        <w:jc w:val="both"/>
        <w:rPr>
          <w:bCs/>
          <w:sz w:val="24"/>
        </w:rPr>
      </w:pPr>
      <w:r>
        <w:rPr>
          <w:b/>
          <w:bCs/>
          <w:sz w:val="24"/>
        </w:rPr>
        <w:t>Umístění školy a její podmínky</w:t>
      </w:r>
    </w:p>
    <w:p w14:paraId="2096246C" w14:textId="77777777" w:rsidR="006E46B6" w:rsidRPr="006E46B6" w:rsidRDefault="006E46B6" w:rsidP="008C568C">
      <w:pPr>
        <w:pStyle w:val="Zkladntext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 xml:space="preserve">škola je situovaná v </w:t>
      </w:r>
      <w:r w:rsidRPr="006E46B6">
        <w:rPr>
          <w:b/>
        </w:rPr>
        <w:t>centru města</w:t>
      </w:r>
      <w:r w:rsidRPr="006E46B6">
        <w:t xml:space="preserve"> mimo jeho rušnou dopravní zónu </w:t>
      </w:r>
    </w:p>
    <w:p w14:paraId="3B00132F" w14:textId="77777777" w:rsidR="006E46B6" w:rsidRPr="006E46B6" w:rsidRDefault="006E46B6" w:rsidP="006E46B6">
      <w:pPr>
        <w:pStyle w:val="Zkladntext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 xml:space="preserve">je </w:t>
      </w:r>
      <w:r w:rsidRPr="006E46B6">
        <w:rPr>
          <w:b/>
        </w:rPr>
        <w:t>snadn</w:t>
      </w:r>
      <w:r w:rsidR="00D66981">
        <w:rPr>
          <w:b/>
        </w:rPr>
        <w:t>o</w:t>
      </w:r>
      <w:r w:rsidRPr="006E46B6">
        <w:rPr>
          <w:b/>
        </w:rPr>
        <w:t xml:space="preserve"> dostupn</w:t>
      </w:r>
      <w:r>
        <w:rPr>
          <w:b/>
        </w:rPr>
        <w:t>á</w:t>
      </w:r>
      <w:r w:rsidRPr="006E46B6">
        <w:t xml:space="preserve"> pro všechny druhy MHD a osobní doprav</w:t>
      </w:r>
      <w:r w:rsidR="00D66981">
        <w:t>u</w:t>
      </w:r>
    </w:p>
    <w:p w14:paraId="0CECC4A6" w14:textId="77777777" w:rsidR="006E46B6" w:rsidRPr="006E46B6" w:rsidRDefault="00D66981" w:rsidP="00D66981">
      <w:pPr>
        <w:pStyle w:val="Zkladntext"/>
        <w:numPr>
          <w:ilvl w:val="0"/>
          <w:numId w:val="4"/>
        </w:numPr>
        <w:spacing w:after="0"/>
        <w:jc w:val="both"/>
      </w:pPr>
      <w:r>
        <w:rPr>
          <w:b/>
        </w:rPr>
        <w:t xml:space="preserve">jako </w:t>
      </w:r>
      <w:r w:rsidR="006E46B6" w:rsidRPr="006E46B6">
        <w:rPr>
          <w:b/>
        </w:rPr>
        <w:t>historická budova</w:t>
      </w:r>
      <w:r>
        <w:rPr>
          <w:b/>
        </w:rPr>
        <w:t>, která má „vše pod jednou střechou“,</w:t>
      </w:r>
      <w:r>
        <w:t xml:space="preserve"> </w:t>
      </w:r>
      <w:proofErr w:type="gramStart"/>
      <w:r w:rsidR="006E46B6" w:rsidRPr="006E46B6">
        <w:t>vytváří</w:t>
      </w:r>
      <w:proofErr w:type="gramEnd"/>
      <w:r w:rsidR="006E46B6" w:rsidRPr="006E46B6">
        <w:t xml:space="preserve"> komorní domácí zázemí a atmosféru </w:t>
      </w:r>
    </w:p>
    <w:p w14:paraId="7240CE39" w14:textId="77777777" w:rsidR="006E46B6" w:rsidRPr="006E46B6" w:rsidRDefault="006E46B6" w:rsidP="006E46B6">
      <w:pPr>
        <w:pStyle w:val="Zkladntext"/>
        <w:numPr>
          <w:ilvl w:val="0"/>
          <w:numId w:val="4"/>
        </w:numPr>
        <w:spacing w:after="0"/>
        <w:jc w:val="both"/>
      </w:pPr>
      <w:r w:rsidRPr="006E46B6">
        <w:rPr>
          <w:b/>
        </w:rPr>
        <w:t xml:space="preserve">poloha v areálu Čechových sadů </w:t>
      </w:r>
      <w:proofErr w:type="gramStart"/>
      <w:r w:rsidRPr="006E46B6">
        <w:t>tvoří</w:t>
      </w:r>
      <w:proofErr w:type="gramEnd"/>
      <w:r w:rsidRPr="006E46B6">
        <w:t xml:space="preserve"> využitelnou součást programu výchovy a vzdělávání</w:t>
      </w:r>
      <w:r w:rsidR="00D66981">
        <w:t>. V</w:t>
      </w:r>
      <w:r w:rsidRPr="006E46B6">
        <w:t>yučování některých předmětů probíhá v areálu parku, stejně i zájmové vzdělávání v rámci školní družiny</w:t>
      </w:r>
    </w:p>
    <w:p w14:paraId="3B344A35" w14:textId="77777777" w:rsidR="006E46B6" w:rsidRPr="006E46B6" w:rsidRDefault="006E46B6" w:rsidP="006E46B6">
      <w:pPr>
        <w:pStyle w:val="Zkladntext"/>
        <w:numPr>
          <w:ilvl w:val="0"/>
          <w:numId w:val="4"/>
        </w:numPr>
        <w:spacing w:after="0"/>
        <w:jc w:val="both"/>
        <w:rPr>
          <w:b/>
        </w:rPr>
      </w:pPr>
      <w:r w:rsidRPr="006E46B6">
        <w:rPr>
          <w:b/>
        </w:rPr>
        <w:t xml:space="preserve">poloha školy umožňuje v rámci denního režimu výuky návštěvy </w:t>
      </w:r>
      <w:r w:rsidRPr="006E46B6">
        <w:t>památek, muzeí, divadla, koncertů, výstav</w:t>
      </w:r>
      <w:r w:rsidR="00FC184D">
        <w:t xml:space="preserve"> a </w:t>
      </w:r>
      <w:r w:rsidR="00FC184D" w:rsidRPr="00FC184D">
        <w:rPr>
          <w:b/>
        </w:rPr>
        <w:t>v</w:t>
      </w:r>
      <w:r w:rsidRPr="006E46B6">
        <w:rPr>
          <w:b/>
        </w:rPr>
        <w:t> </w:t>
      </w:r>
      <w:r w:rsidR="00FC184D">
        <w:rPr>
          <w:b/>
        </w:rPr>
        <w:t>rámci</w:t>
      </w:r>
      <w:r w:rsidRPr="006E46B6">
        <w:rPr>
          <w:b/>
        </w:rPr>
        <w:t xml:space="preserve"> tělesné výchovy </w:t>
      </w:r>
      <w:r w:rsidR="00FC184D">
        <w:rPr>
          <w:b/>
        </w:rPr>
        <w:t xml:space="preserve">lze </w:t>
      </w:r>
      <w:r w:rsidRPr="006E46B6">
        <w:rPr>
          <w:b/>
        </w:rPr>
        <w:t>realiz</w:t>
      </w:r>
      <w:r w:rsidR="00FC184D">
        <w:rPr>
          <w:b/>
        </w:rPr>
        <w:t>ovat</w:t>
      </w:r>
      <w:r w:rsidRPr="006E46B6">
        <w:rPr>
          <w:b/>
        </w:rPr>
        <w:t xml:space="preserve"> </w:t>
      </w:r>
      <w:r w:rsidR="00FC184D">
        <w:rPr>
          <w:b/>
        </w:rPr>
        <w:t xml:space="preserve">i </w:t>
      </w:r>
      <w:r w:rsidRPr="006E46B6">
        <w:rPr>
          <w:b/>
        </w:rPr>
        <w:t>základní a zdokonalovací plavecký výcvik, bruslení a další pohybové aktivity</w:t>
      </w:r>
      <w:r w:rsidR="00FC184D">
        <w:rPr>
          <w:b/>
        </w:rPr>
        <w:t xml:space="preserve"> prakticky bez časové prodlevy</w:t>
      </w:r>
    </w:p>
    <w:p w14:paraId="600FA380" w14:textId="77777777" w:rsidR="006E46B6" w:rsidRPr="006E46B6" w:rsidRDefault="006E46B6" w:rsidP="006E46B6">
      <w:pPr>
        <w:pStyle w:val="Zkladntext"/>
        <w:numPr>
          <w:ilvl w:val="0"/>
          <w:numId w:val="4"/>
        </w:numPr>
        <w:spacing w:after="0"/>
        <w:jc w:val="both"/>
        <w:rPr>
          <w:b/>
        </w:rPr>
      </w:pPr>
      <w:r w:rsidRPr="006E46B6">
        <w:rPr>
          <w:b/>
        </w:rPr>
        <w:t xml:space="preserve">moderní vybavení a estetické zázemí tříd </w:t>
      </w:r>
      <w:r w:rsidRPr="006E46B6">
        <w:t>– venkovní multifunkční sportoviště a zázemí pro výuku v přírodním areálu školy, tělocvična, zrcadlový sál, kondiční sál, jazyková učebna, učebna pro výuku informatiky. 5 učeben (4 odborné a jedna na 1. stupni) je vybaveno interaktivní tabulí, dalších 6 učeben (4 odborné a dvě na 1. stupni) umožňuje využití dataprojektoru s ozvučením.  Odborné učebny jsou doplněny sekcí pro výuku praktických činností a žákovskou kuchyňkou.</w:t>
      </w:r>
    </w:p>
    <w:p w14:paraId="530053F2" w14:textId="77777777" w:rsidR="006E46B6" w:rsidRPr="006E46B6" w:rsidRDefault="006E46B6" w:rsidP="006E46B6">
      <w:pPr>
        <w:pStyle w:val="Zkladntext"/>
        <w:numPr>
          <w:ilvl w:val="0"/>
          <w:numId w:val="4"/>
        </w:numPr>
        <w:spacing w:after="0"/>
        <w:jc w:val="both"/>
        <w:rPr>
          <w:b/>
        </w:rPr>
      </w:pPr>
      <w:r w:rsidRPr="006E46B6">
        <w:rPr>
          <w:b/>
        </w:rPr>
        <w:t>všechny PC pracoviště v učebnách, kancelářích, kabinetech a sborovně jsou napojeny na internet</w:t>
      </w:r>
    </w:p>
    <w:p w14:paraId="4EA13AB6" w14:textId="32367720" w:rsidR="006E46B6" w:rsidRPr="006E46B6" w:rsidRDefault="006E46B6" w:rsidP="006E46B6">
      <w:pPr>
        <w:pStyle w:val="Zkladntext"/>
        <w:numPr>
          <w:ilvl w:val="0"/>
          <w:numId w:val="4"/>
        </w:numPr>
        <w:spacing w:after="0"/>
        <w:jc w:val="both"/>
      </w:pPr>
      <w:r w:rsidRPr="006E46B6">
        <w:rPr>
          <w:b/>
        </w:rPr>
        <w:lastRenderedPageBreak/>
        <w:t>v</w:t>
      </w:r>
      <w:r w:rsidR="000F1DB8">
        <w:rPr>
          <w:b/>
        </w:rPr>
        <w:t> části školy</w:t>
      </w:r>
      <w:r w:rsidRPr="006E46B6">
        <w:rPr>
          <w:b/>
        </w:rPr>
        <w:t xml:space="preserve"> je funkční bezdrátové připojeni na internet </w:t>
      </w:r>
    </w:p>
    <w:p w14:paraId="7A78E8D7" w14:textId="0AB0F563" w:rsidR="000F1DB8" w:rsidRPr="006E46B6" w:rsidRDefault="006E46B6" w:rsidP="000F1DB8">
      <w:pPr>
        <w:pStyle w:val="Zkladntext"/>
        <w:numPr>
          <w:ilvl w:val="0"/>
          <w:numId w:val="4"/>
        </w:numPr>
        <w:spacing w:after="0"/>
        <w:jc w:val="both"/>
      </w:pPr>
      <w:r w:rsidRPr="006E46B6">
        <w:rPr>
          <w:b/>
        </w:rPr>
        <w:t>škola je úplnou základní školou se všemi ročníky 1. a 2. stupně.</w:t>
      </w:r>
      <w:r w:rsidRPr="006E46B6">
        <w:t xml:space="preserve"> </w:t>
      </w:r>
      <w:r w:rsidRPr="006E46B6">
        <w:rPr>
          <w:b/>
        </w:rPr>
        <w:t>Součástí školy je školní jídelna – výdejna a školní družina.</w:t>
      </w:r>
      <w:r w:rsidRPr="006E46B6">
        <w:rPr>
          <w:b/>
        </w:rPr>
        <w:tab/>
      </w:r>
    </w:p>
    <w:p w14:paraId="7A59980F" w14:textId="77777777" w:rsidR="00795B59" w:rsidRPr="006E46B6" w:rsidRDefault="00795B59" w:rsidP="008C568C">
      <w:pPr>
        <w:pStyle w:val="Nzev"/>
        <w:jc w:val="both"/>
        <w:rPr>
          <w:bCs/>
          <w:sz w:val="24"/>
        </w:rPr>
      </w:pPr>
    </w:p>
    <w:p w14:paraId="5A2B6033" w14:textId="77777777" w:rsidR="00FC184D" w:rsidRDefault="00FC184D" w:rsidP="008C568C">
      <w:pPr>
        <w:pStyle w:val="Nzev"/>
        <w:jc w:val="both"/>
        <w:rPr>
          <w:b/>
          <w:bCs/>
          <w:sz w:val="24"/>
        </w:rPr>
      </w:pPr>
    </w:p>
    <w:p w14:paraId="4D165BF8" w14:textId="77777777" w:rsidR="00FC184D" w:rsidRDefault="00FC184D" w:rsidP="008C568C">
      <w:pPr>
        <w:pStyle w:val="Nzev"/>
        <w:jc w:val="both"/>
        <w:rPr>
          <w:b/>
          <w:bCs/>
          <w:sz w:val="24"/>
        </w:rPr>
      </w:pPr>
      <w:r>
        <w:rPr>
          <w:b/>
          <w:bCs/>
          <w:sz w:val="24"/>
        </w:rPr>
        <w:t>Charakteristika žáků</w:t>
      </w:r>
    </w:p>
    <w:p w14:paraId="6DD311F5" w14:textId="1D9413F4" w:rsidR="00FC184D" w:rsidRDefault="00215CC4" w:rsidP="008C568C">
      <w:pPr>
        <w:pStyle w:val="Nzev"/>
        <w:jc w:val="both"/>
        <w:rPr>
          <w:bCs/>
          <w:sz w:val="24"/>
        </w:rPr>
      </w:pPr>
      <w:r w:rsidRPr="00215CC4">
        <w:rPr>
          <w:bCs/>
          <w:sz w:val="24"/>
        </w:rPr>
        <w:t xml:space="preserve">Většinu žáků školy </w:t>
      </w:r>
      <w:proofErr w:type="gramStart"/>
      <w:r w:rsidRPr="00215CC4">
        <w:rPr>
          <w:bCs/>
          <w:sz w:val="24"/>
        </w:rPr>
        <w:t>tvoří</w:t>
      </w:r>
      <w:proofErr w:type="gramEnd"/>
      <w:r w:rsidRPr="00215CC4">
        <w:rPr>
          <w:bCs/>
          <w:sz w:val="24"/>
        </w:rPr>
        <w:t xml:space="preserve"> </w:t>
      </w:r>
      <w:r>
        <w:rPr>
          <w:bCs/>
          <w:sz w:val="24"/>
        </w:rPr>
        <w:t>žáci z nespádových částí</w:t>
      </w:r>
      <w:r w:rsidR="00923A0B">
        <w:rPr>
          <w:bCs/>
          <w:sz w:val="24"/>
        </w:rPr>
        <w:t xml:space="preserve"> Olomouce a okolních obcí. </w:t>
      </w:r>
      <w:r w:rsidR="00E202FA">
        <w:rPr>
          <w:bCs/>
          <w:sz w:val="24"/>
        </w:rPr>
        <w:t>Hlavní důvody</w:t>
      </w:r>
      <w:r w:rsidR="00923A0B">
        <w:rPr>
          <w:bCs/>
          <w:sz w:val="24"/>
        </w:rPr>
        <w:t xml:space="preserve"> převažujícího zastoupení „dojíždějících“ žáků</w:t>
      </w:r>
      <w:r w:rsidR="00E202FA">
        <w:rPr>
          <w:bCs/>
          <w:sz w:val="24"/>
        </w:rPr>
        <w:t xml:space="preserve"> </w:t>
      </w:r>
      <w:r w:rsidR="00923A0B">
        <w:rPr>
          <w:bCs/>
          <w:sz w:val="24"/>
        </w:rPr>
        <w:t xml:space="preserve"> </w:t>
      </w:r>
    </w:p>
    <w:p w14:paraId="5564CE2D" w14:textId="77777777" w:rsidR="00923A0B" w:rsidRDefault="00923A0B" w:rsidP="008C568C">
      <w:pPr>
        <w:pStyle w:val="Nzev"/>
        <w:jc w:val="both"/>
        <w:rPr>
          <w:bCs/>
          <w:sz w:val="24"/>
        </w:rPr>
      </w:pPr>
      <w:r>
        <w:rPr>
          <w:bCs/>
          <w:sz w:val="24"/>
        </w:rPr>
        <w:t>- dostupné umístění školy (viz. výše)</w:t>
      </w:r>
      <w:r w:rsidR="00E202FA">
        <w:rPr>
          <w:bCs/>
          <w:sz w:val="24"/>
        </w:rPr>
        <w:t>,</w:t>
      </w:r>
    </w:p>
    <w:p w14:paraId="17467D06" w14:textId="77777777" w:rsidR="00923A0B" w:rsidRDefault="00923A0B" w:rsidP="008C568C">
      <w:pPr>
        <w:pStyle w:val="Nzev"/>
        <w:jc w:val="both"/>
        <w:rPr>
          <w:bCs/>
          <w:sz w:val="24"/>
        </w:rPr>
      </w:pPr>
      <w:r>
        <w:rPr>
          <w:bCs/>
          <w:sz w:val="24"/>
        </w:rPr>
        <w:t xml:space="preserve">- </w:t>
      </w:r>
      <w:r w:rsidR="00E202FA">
        <w:rPr>
          <w:bCs/>
          <w:sz w:val="24"/>
        </w:rPr>
        <w:t>široká a pestrá vzdělávací nabídka,</w:t>
      </w:r>
    </w:p>
    <w:p w14:paraId="06371F82" w14:textId="77777777" w:rsidR="00E202FA" w:rsidRPr="00215CC4" w:rsidRDefault="00E202FA" w:rsidP="008C568C">
      <w:pPr>
        <w:pStyle w:val="Nzev"/>
        <w:jc w:val="both"/>
        <w:rPr>
          <w:bCs/>
          <w:sz w:val="24"/>
        </w:rPr>
      </w:pPr>
      <w:r>
        <w:rPr>
          <w:bCs/>
          <w:sz w:val="24"/>
        </w:rPr>
        <w:t>- vytvoření profilových sportovních tříd se zaměřením na lední hokej a plavání.</w:t>
      </w:r>
    </w:p>
    <w:p w14:paraId="0BC066EB" w14:textId="77777777" w:rsidR="00E202FA" w:rsidRDefault="00E202FA" w:rsidP="008C568C">
      <w:pPr>
        <w:pStyle w:val="Nzev"/>
        <w:jc w:val="both"/>
        <w:rPr>
          <w:b/>
          <w:bCs/>
          <w:sz w:val="24"/>
        </w:rPr>
      </w:pPr>
    </w:p>
    <w:p w14:paraId="6F38EAAF" w14:textId="77777777" w:rsidR="00E202FA" w:rsidRDefault="00E202FA" w:rsidP="008C568C">
      <w:pPr>
        <w:pStyle w:val="Nzev"/>
        <w:jc w:val="both"/>
        <w:rPr>
          <w:b/>
          <w:bCs/>
          <w:sz w:val="24"/>
        </w:rPr>
      </w:pPr>
    </w:p>
    <w:p w14:paraId="759026F2" w14:textId="77777777" w:rsidR="004A3CDE" w:rsidRDefault="004A3CDE" w:rsidP="004A3CDE">
      <w:pPr>
        <w:pStyle w:val="Nzev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Vlastní hodnocení školy </w:t>
      </w:r>
    </w:p>
    <w:p w14:paraId="3632F6FE" w14:textId="54CE35C1" w:rsidR="004A3CDE" w:rsidRDefault="004A3CDE" w:rsidP="004A3CDE">
      <w:pPr>
        <w:pStyle w:val="Nzev"/>
        <w:jc w:val="both"/>
        <w:rPr>
          <w:bCs/>
          <w:sz w:val="24"/>
        </w:rPr>
      </w:pPr>
      <w:r>
        <w:rPr>
          <w:bCs/>
          <w:sz w:val="24"/>
        </w:rPr>
        <w:t>probíhá 1x ročně v rámci zpracování výroční zprávy o činnosti školy a zpracování údajů o hospodaření. Hlavní oblasti hodnocení školy</w:t>
      </w:r>
    </w:p>
    <w:p w14:paraId="5C3A4976" w14:textId="77777777" w:rsidR="004A3CDE" w:rsidRDefault="004A3CDE" w:rsidP="004A3CDE">
      <w:pPr>
        <w:pStyle w:val="Nzev"/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>oblast výsledků vzdělávání a výsledků přijímacího řízení na SŠ</w:t>
      </w:r>
    </w:p>
    <w:p w14:paraId="43210FE1" w14:textId="77777777" w:rsidR="004A3CDE" w:rsidRDefault="004A3CDE" w:rsidP="004A3CDE">
      <w:pPr>
        <w:pStyle w:val="Nzev"/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>oblast zájmu žáků o vzdělávání v naší škole (úspěšnost zápisu do 1. ročníku, přestupů žáků …),</w:t>
      </w:r>
    </w:p>
    <w:p w14:paraId="666B06AC" w14:textId="77777777" w:rsidR="004A3CDE" w:rsidRDefault="004A3CDE" w:rsidP="004A3CDE">
      <w:pPr>
        <w:pStyle w:val="Nzev"/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 xml:space="preserve">oblast aktivit a prezentace školy </w:t>
      </w:r>
    </w:p>
    <w:p w14:paraId="32EBEFD1" w14:textId="77777777" w:rsidR="004A3CDE" w:rsidRPr="005D6098" w:rsidRDefault="004A3CDE" w:rsidP="004A3CDE">
      <w:pPr>
        <w:pStyle w:val="Nzev"/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 xml:space="preserve">oblast materiálního zázemí – opravy, udržování, investice, modernizace zázemí školy a výukových prostor. </w:t>
      </w:r>
    </w:p>
    <w:p w14:paraId="205BFE05" w14:textId="77777777" w:rsidR="004A3CDE" w:rsidRDefault="004A3CDE" w:rsidP="008C568C">
      <w:pPr>
        <w:pStyle w:val="Nzev"/>
        <w:jc w:val="both"/>
        <w:rPr>
          <w:b/>
          <w:bCs/>
          <w:sz w:val="24"/>
        </w:rPr>
      </w:pPr>
    </w:p>
    <w:p w14:paraId="042CB82C" w14:textId="77777777" w:rsidR="004A3CDE" w:rsidRDefault="004A3CDE" w:rsidP="008C568C">
      <w:pPr>
        <w:pStyle w:val="Nzev"/>
        <w:jc w:val="both"/>
        <w:rPr>
          <w:b/>
          <w:bCs/>
          <w:sz w:val="24"/>
        </w:rPr>
      </w:pPr>
    </w:p>
    <w:p w14:paraId="42A225DC" w14:textId="77777777" w:rsidR="008C568C" w:rsidRDefault="008C568C" w:rsidP="008C568C">
      <w:pPr>
        <w:pStyle w:val="Nzev"/>
        <w:jc w:val="both"/>
        <w:rPr>
          <w:b/>
          <w:bCs/>
          <w:sz w:val="24"/>
        </w:rPr>
      </w:pPr>
      <w:r w:rsidRPr="00BD0CAF">
        <w:rPr>
          <w:b/>
          <w:bCs/>
          <w:sz w:val="24"/>
        </w:rPr>
        <w:t>Spolupráce</w:t>
      </w:r>
    </w:p>
    <w:p w14:paraId="61933366" w14:textId="77777777" w:rsidR="008C568C" w:rsidRPr="00B977ED" w:rsidRDefault="008C568C" w:rsidP="008C568C">
      <w:pPr>
        <w:pStyle w:val="Nzev"/>
        <w:jc w:val="both"/>
        <w:rPr>
          <w:bCs/>
          <w:sz w:val="24"/>
        </w:rPr>
      </w:pPr>
      <w:r>
        <w:rPr>
          <w:b/>
          <w:bCs/>
          <w:sz w:val="24"/>
        </w:rPr>
        <w:t>- s žáky školy</w:t>
      </w:r>
      <w:r>
        <w:rPr>
          <w:bCs/>
          <w:sz w:val="24"/>
        </w:rPr>
        <w:t xml:space="preserve"> prostřednictvím volených zástupců žáků (každá třída má svého zástupce) ve Školním parlamentu. Spolupráce se dotýká všech oblastí společného života ve škole.</w:t>
      </w:r>
    </w:p>
    <w:p w14:paraId="6727BF05" w14:textId="77777777" w:rsidR="008C568C" w:rsidRDefault="008C568C" w:rsidP="008C568C">
      <w:pPr>
        <w:pStyle w:val="Nzev"/>
        <w:jc w:val="both"/>
        <w:rPr>
          <w:bCs/>
          <w:sz w:val="24"/>
        </w:rPr>
      </w:pPr>
      <w:r w:rsidRPr="00BD5305">
        <w:rPr>
          <w:bCs/>
          <w:sz w:val="24"/>
        </w:rPr>
        <w:t>-</w:t>
      </w:r>
      <w:r>
        <w:rPr>
          <w:b/>
          <w:bCs/>
          <w:sz w:val="24"/>
        </w:rPr>
        <w:t xml:space="preserve"> </w:t>
      </w:r>
      <w:r w:rsidRPr="00BD0CAF">
        <w:rPr>
          <w:b/>
          <w:bCs/>
          <w:sz w:val="24"/>
        </w:rPr>
        <w:t>s</w:t>
      </w:r>
      <w:r>
        <w:rPr>
          <w:b/>
          <w:bCs/>
          <w:sz w:val="24"/>
        </w:rPr>
        <w:t> </w:t>
      </w:r>
      <w:r w:rsidRPr="00BD0CAF">
        <w:rPr>
          <w:b/>
          <w:bCs/>
          <w:sz w:val="24"/>
        </w:rPr>
        <w:t>rodiči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probíhá v rámci školních projektů a akcí,</w:t>
      </w:r>
    </w:p>
    <w:p w14:paraId="7AD82364" w14:textId="77777777" w:rsidR="00795B59" w:rsidRDefault="008C568C" w:rsidP="008C568C">
      <w:pPr>
        <w:pStyle w:val="Nzev"/>
        <w:jc w:val="both"/>
        <w:rPr>
          <w:bCs/>
          <w:sz w:val="24"/>
        </w:rPr>
      </w:pPr>
      <w:r>
        <w:rPr>
          <w:bCs/>
          <w:sz w:val="24"/>
        </w:rPr>
        <w:t xml:space="preserve">- </w:t>
      </w:r>
      <w:r w:rsidRPr="00BD5305">
        <w:rPr>
          <w:b/>
          <w:bCs/>
          <w:sz w:val="24"/>
        </w:rPr>
        <w:t>s občanský</w:t>
      </w:r>
      <w:r>
        <w:rPr>
          <w:b/>
          <w:bCs/>
          <w:sz w:val="24"/>
        </w:rPr>
        <w:t>m</w:t>
      </w:r>
      <w:r w:rsidRPr="00BD5305">
        <w:rPr>
          <w:b/>
          <w:bCs/>
          <w:sz w:val="24"/>
        </w:rPr>
        <w:t xml:space="preserve"> sdružením </w:t>
      </w:r>
      <w:r>
        <w:rPr>
          <w:bCs/>
          <w:sz w:val="24"/>
        </w:rPr>
        <w:t xml:space="preserve">Sdružení přátel školy při ZŠ Olomouc, tř. Spojenců 8 probíhá v oblasti pořádání společných akcí pro žáky i rodiče, ve finanční výpomoci škole nákupem </w:t>
      </w:r>
    </w:p>
    <w:p w14:paraId="50D2A7D7" w14:textId="77777777" w:rsidR="00795B59" w:rsidRDefault="00795B59" w:rsidP="00795B59">
      <w:pPr>
        <w:pStyle w:val="Nzev"/>
        <w:jc w:val="both"/>
        <w:rPr>
          <w:b/>
          <w:bCs/>
          <w:sz w:val="24"/>
        </w:rPr>
      </w:pPr>
      <w:r w:rsidRPr="003010E0">
        <w:rPr>
          <w:bCs/>
          <w:sz w:val="24"/>
        </w:rPr>
        <w:t>-</w:t>
      </w:r>
      <w:r>
        <w:rPr>
          <w:b/>
          <w:bCs/>
          <w:sz w:val="24"/>
        </w:rPr>
        <w:t xml:space="preserve"> se školskou radou </w:t>
      </w:r>
      <w:r>
        <w:rPr>
          <w:bCs/>
          <w:sz w:val="24"/>
        </w:rPr>
        <w:t xml:space="preserve">probíhá v rámci daných legislativních </w:t>
      </w:r>
      <w:proofErr w:type="gramStart"/>
      <w:r>
        <w:rPr>
          <w:bCs/>
          <w:sz w:val="24"/>
        </w:rPr>
        <w:t xml:space="preserve">norem - </w:t>
      </w:r>
      <w:r w:rsidRPr="005E4085">
        <w:rPr>
          <w:bCs/>
          <w:sz w:val="24"/>
        </w:rPr>
        <w:t>schvalování</w:t>
      </w:r>
      <w:proofErr w:type="gramEnd"/>
      <w:r w:rsidRPr="005E4085">
        <w:rPr>
          <w:bCs/>
          <w:sz w:val="24"/>
        </w:rPr>
        <w:t xml:space="preserve"> dokumentů</w:t>
      </w:r>
      <w:r>
        <w:rPr>
          <w:bCs/>
          <w:sz w:val="24"/>
        </w:rPr>
        <w:t xml:space="preserve">, projednávání rozpočtu a koncepce školy, ale i neformálně výpomocí, podněty, návrhy, které se týkají celkového rozvoje školy,   </w:t>
      </w:r>
    </w:p>
    <w:p w14:paraId="3C7DCE54" w14:textId="77777777" w:rsidR="008C568C" w:rsidRDefault="008C568C" w:rsidP="008C568C">
      <w:pPr>
        <w:pStyle w:val="Nzev"/>
        <w:jc w:val="both"/>
        <w:rPr>
          <w:bCs/>
          <w:sz w:val="24"/>
        </w:rPr>
      </w:pPr>
      <w:r>
        <w:rPr>
          <w:bCs/>
          <w:sz w:val="24"/>
        </w:rPr>
        <w:t xml:space="preserve">učebních pomůcek, podílem na financování poznávacích zájezdů, lyžařského výcviku žáků, výletů tříd, </w:t>
      </w:r>
      <w:proofErr w:type="spellStart"/>
      <w:r>
        <w:rPr>
          <w:bCs/>
          <w:sz w:val="24"/>
        </w:rPr>
        <w:t>tématických</w:t>
      </w:r>
      <w:proofErr w:type="spellEnd"/>
      <w:r>
        <w:rPr>
          <w:bCs/>
          <w:sz w:val="24"/>
        </w:rPr>
        <w:t xml:space="preserve"> akcí a pořadů, </w:t>
      </w:r>
    </w:p>
    <w:p w14:paraId="41614395" w14:textId="77777777" w:rsidR="008C568C" w:rsidRPr="008316B5" w:rsidRDefault="008C568C" w:rsidP="008C568C">
      <w:pPr>
        <w:pStyle w:val="Nzev"/>
        <w:jc w:val="both"/>
        <w:rPr>
          <w:bCs/>
          <w:sz w:val="24"/>
        </w:rPr>
      </w:pPr>
      <w:r>
        <w:rPr>
          <w:bCs/>
          <w:sz w:val="24"/>
        </w:rPr>
        <w:t xml:space="preserve">- </w:t>
      </w:r>
      <w:r w:rsidRPr="00C03AE3">
        <w:rPr>
          <w:b/>
          <w:bCs/>
          <w:sz w:val="24"/>
        </w:rPr>
        <w:t>s odborem školství Magistrátu města Olomouce</w:t>
      </w:r>
      <w:r>
        <w:rPr>
          <w:b/>
          <w:bCs/>
          <w:sz w:val="24"/>
        </w:rPr>
        <w:t xml:space="preserve"> </w:t>
      </w:r>
      <w:r w:rsidRPr="008316B5">
        <w:rPr>
          <w:bCs/>
          <w:sz w:val="24"/>
        </w:rPr>
        <w:t>probíhá</w:t>
      </w:r>
      <w:r>
        <w:rPr>
          <w:b/>
          <w:bCs/>
          <w:sz w:val="24"/>
        </w:rPr>
        <w:t xml:space="preserve"> </w:t>
      </w:r>
      <w:r w:rsidRPr="008316B5">
        <w:rPr>
          <w:bCs/>
          <w:sz w:val="24"/>
        </w:rPr>
        <w:t xml:space="preserve">v rámci </w:t>
      </w:r>
      <w:r>
        <w:rPr>
          <w:bCs/>
          <w:sz w:val="24"/>
        </w:rPr>
        <w:t xml:space="preserve">právního </w:t>
      </w:r>
      <w:r w:rsidRPr="008316B5">
        <w:rPr>
          <w:bCs/>
          <w:sz w:val="24"/>
        </w:rPr>
        <w:t>vztah</w:t>
      </w:r>
      <w:r>
        <w:rPr>
          <w:bCs/>
          <w:sz w:val="24"/>
        </w:rPr>
        <w:t>u zřizovatel – škola a dále při pořádání a zajišťování kulturních, sportovních a společenských akcí pro občany města,</w:t>
      </w:r>
    </w:p>
    <w:p w14:paraId="4B6A8784" w14:textId="47BB8D85" w:rsidR="008C568C" w:rsidRDefault="008C568C" w:rsidP="008C568C">
      <w:pPr>
        <w:pStyle w:val="Nzev"/>
        <w:jc w:val="both"/>
        <w:rPr>
          <w:bCs/>
          <w:sz w:val="24"/>
        </w:rPr>
      </w:pPr>
      <w:r>
        <w:rPr>
          <w:bCs/>
          <w:sz w:val="24"/>
        </w:rPr>
        <w:t xml:space="preserve">- </w:t>
      </w:r>
      <w:r w:rsidRPr="00B806AF">
        <w:rPr>
          <w:b/>
          <w:bCs/>
          <w:sz w:val="24"/>
        </w:rPr>
        <w:t>se sportovními kluby</w:t>
      </w:r>
      <w:r>
        <w:rPr>
          <w:b/>
          <w:bCs/>
          <w:sz w:val="24"/>
        </w:rPr>
        <w:t xml:space="preserve"> </w:t>
      </w:r>
      <w:r w:rsidRPr="002A351A">
        <w:rPr>
          <w:bCs/>
          <w:sz w:val="24"/>
        </w:rPr>
        <w:t>probíhá</w:t>
      </w:r>
      <w:r>
        <w:rPr>
          <w:b/>
          <w:bCs/>
          <w:sz w:val="24"/>
        </w:rPr>
        <w:t xml:space="preserve"> </w:t>
      </w:r>
      <w:r w:rsidRPr="002A351A">
        <w:rPr>
          <w:bCs/>
          <w:sz w:val="24"/>
        </w:rPr>
        <w:t xml:space="preserve">pří </w:t>
      </w:r>
      <w:r w:rsidR="00CD1F8A">
        <w:rPr>
          <w:bCs/>
          <w:sz w:val="24"/>
        </w:rPr>
        <w:t>doplňování</w:t>
      </w:r>
      <w:r>
        <w:rPr>
          <w:bCs/>
          <w:sz w:val="24"/>
        </w:rPr>
        <w:t xml:space="preserve"> sportovně talentovaných žáků do sportovních tříd, při realizaci sportovní přípravy žáků, v oblasti materiálně technického, organizačního a personálního zajištění, </w:t>
      </w:r>
    </w:p>
    <w:p w14:paraId="50DDAB5E" w14:textId="41C28D96" w:rsidR="008C568C" w:rsidRDefault="008C568C" w:rsidP="008C568C">
      <w:pPr>
        <w:pStyle w:val="Nzev"/>
        <w:jc w:val="both"/>
        <w:rPr>
          <w:bCs/>
          <w:sz w:val="24"/>
        </w:rPr>
      </w:pPr>
      <w:r w:rsidRPr="008316B5">
        <w:rPr>
          <w:bCs/>
          <w:sz w:val="24"/>
        </w:rPr>
        <w:t>-</w:t>
      </w:r>
      <w:r>
        <w:rPr>
          <w:bCs/>
          <w:sz w:val="24"/>
        </w:rPr>
        <w:t xml:space="preserve"> </w:t>
      </w:r>
      <w:r w:rsidRPr="001050DC">
        <w:rPr>
          <w:b/>
          <w:bCs/>
          <w:sz w:val="24"/>
        </w:rPr>
        <w:t>s</w:t>
      </w:r>
      <w:r>
        <w:rPr>
          <w:b/>
          <w:bCs/>
          <w:sz w:val="24"/>
        </w:rPr>
        <w:t> dalšími subjekty</w:t>
      </w:r>
      <w:r w:rsidRPr="00E96918">
        <w:rPr>
          <w:bCs/>
          <w:sz w:val="24"/>
        </w:rPr>
        <w:t xml:space="preserve">, např. Centrum ekologické výchovy </w:t>
      </w:r>
      <w:proofErr w:type="spellStart"/>
      <w:r w:rsidRPr="00E96918">
        <w:rPr>
          <w:bCs/>
          <w:sz w:val="24"/>
        </w:rPr>
        <w:t>Sluňákov</w:t>
      </w:r>
      <w:proofErr w:type="spellEnd"/>
      <w:r>
        <w:rPr>
          <w:bCs/>
          <w:sz w:val="24"/>
        </w:rPr>
        <w:t xml:space="preserve"> (pravidelná účast na akcích CEV </w:t>
      </w:r>
      <w:proofErr w:type="spellStart"/>
      <w:r>
        <w:rPr>
          <w:bCs/>
          <w:sz w:val="24"/>
        </w:rPr>
        <w:t>Sluňákov</w:t>
      </w:r>
      <w:proofErr w:type="spellEnd"/>
      <w:r>
        <w:rPr>
          <w:bCs/>
          <w:sz w:val="24"/>
        </w:rPr>
        <w:t xml:space="preserve"> a možnost zapůjčení pomůcek)</w:t>
      </w:r>
      <w:r w:rsidRPr="00E96918">
        <w:rPr>
          <w:bCs/>
          <w:sz w:val="24"/>
        </w:rPr>
        <w:t>, SITA Olomouc (sběr druhotných surovin)</w:t>
      </w:r>
      <w:r w:rsidR="004A3CDE">
        <w:rPr>
          <w:bCs/>
          <w:sz w:val="24"/>
        </w:rPr>
        <w:t>, policie ČR a městská policie</w:t>
      </w:r>
      <w:r>
        <w:rPr>
          <w:bCs/>
          <w:sz w:val="24"/>
        </w:rPr>
        <w:t xml:space="preserve"> (občasné přednášky a programy pro žáky) a akreditovanými vzdělávacími institucemi (učitelské fakulty UP Olomouc, NIDV, </w:t>
      </w:r>
      <w:proofErr w:type="gramStart"/>
      <w:r>
        <w:rPr>
          <w:bCs/>
          <w:sz w:val="24"/>
        </w:rPr>
        <w:t>DDM,</w:t>
      </w:r>
      <w:proofErr w:type="gramEnd"/>
      <w:r>
        <w:rPr>
          <w:bCs/>
          <w:sz w:val="24"/>
        </w:rPr>
        <w:t xml:space="preserve"> atd.),</w:t>
      </w:r>
    </w:p>
    <w:p w14:paraId="5FBE9D4A" w14:textId="1CFF03C0" w:rsidR="000F1DB8" w:rsidRDefault="000F1DB8" w:rsidP="008C568C">
      <w:pPr>
        <w:pStyle w:val="Nzev"/>
        <w:jc w:val="both"/>
        <w:rPr>
          <w:bCs/>
          <w:sz w:val="24"/>
        </w:rPr>
      </w:pPr>
      <w:r>
        <w:rPr>
          <w:bCs/>
          <w:sz w:val="24"/>
        </w:rPr>
        <w:t xml:space="preserve">- Škola je zařazena mezi Fakultní základní školy </w:t>
      </w:r>
      <w:proofErr w:type="spellStart"/>
      <w:r>
        <w:rPr>
          <w:bCs/>
          <w:sz w:val="24"/>
        </w:rPr>
        <w:t>PdF</w:t>
      </w:r>
      <w:proofErr w:type="spellEnd"/>
      <w:r>
        <w:rPr>
          <w:bCs/>
          <w:sz w:val="24"/>
        </w:rPr>
        <w:t xml:space="preserve"> UP</w:t>
      </w:r>
    </w:p>
    <w:p w14:paraId="63041BE0" w14:textId="77777777" w:rsidR="008C568C" w:rsidRPr="00570C68" w:rsidRDefault="008C568C" w:rsidP="008C568C">
      <w:pPr>
        <w:pStyle w:val="Nzev"/>
        <w:jc w:val="both"/>
        <w:rPr>
          <w:bCs/>
          <w:sz w:val="24"/>
        </w:rPr>
      </w:pPr>
      <w:r>
        <w:rPr>
          <w:bCs/>
          <w:sz w:val="24"/>
        </w:rPr>
        <w:t xml:space="preserve">- </w:t>
      </w:r>
      <w:r w:rsidRPr="00570C68">
        <w:rPr>
          <w:b/>
          <w:bCs/>
          <w:sz w:val="24"/>
        </w:rPr>
        <w:t xml:space="preserve">mezinárodní </w:t>
      </w:r>
      <w:proofErr w:type="gramStart"/>
      <w:r w:rsidRPr="00570C68">
        <w:rPr>
          <w:b/>
          <w:bCs/>
          <w:sz w:val="24"/>
        </w:rPr>
        <w:t>spolupráce</w:t>
      </w:r>
      <w:r>
        <w:rPr>
          <w:b/>
          <w:bCs/>
          <w:sz w:val="24"/>
        </w:rPr>
        <w:t xml:space="preserve"> - </w:t>
      </w:r>
      <w:r>
        <w:rPr>
          <w:bCs/>
          <w:sz w:val="24"/>
        </w:rPr>
        <w:t>v</w:t>
      </w:r>
      <w:proofErr w:type="gramEnd"/>
      <w:r>
        <w:rPr>
          <w:bCs/>
          <w:sz w:val="24"/>
        </w:rPr>
        <w:t xml:space="preserve"> současné době na škole neprobíhá žádná </w:t>
      </w:r>
      <w:r w:rsidR="004A3CDE">
        <w:rPr>
          <w:bCs/>
          <w:sz w:val="24"/>
        </w:rPr>
        <w:t xml:space="preserve">forma </w:t>
      </w:r>
      <w:r>
        <w:rPr>
          <w:bCs/>
          <w:sz w:val="24"/>
        </w:rPr>
        <w:t>mezinárodní spolupráce.</w:t>
      </w:r>
    </w:p>
    <w:p w14:paraId="2FAE3B57" w14:textId="77777777" w:rsidR="008C568C" w:rsidRDefault="008C568C" w:rsidP="008C568C">
      <w:pPr>
        <w:pStyle w:val="Nzev"/>
        <w:jc w:val="both"/>
        <w:rPr>
          <w:b/>
          <w:bCs/>
          <w:sz w:val="24"/>
        </w:rPr>
      </w:pPr>
    </w:p>
    <w:p w14:paraId="4A273FB6" w14:textId="77777777" w:rsidR="005D6098" w:rsidRDefault="005D6098" w:rsidP="008C568C">
      <w:pPr>
        <w:pStyle w:val="Nzev"/>
        <w:jc w:val="both"/>
        <w:rPr>
          <w:b/>
          <w:bCs/>
          <w:sz w:val="24"/>
        </w:rPr>
      </w:pPr>
    </w:p>
    <w:p w14:paraId="5EC4116A" w14:textId="77777777" w:rsidR="008C568C" w:rsidRDefault="008C568C" w:rsidP="008C568C">
      <w:pPr>
        <w:pStyle w:val="Nzev"/>
        <w:jc w:val="both"/>
        <w:rPr>
          <w:b/>
          <w:bCs/>
          <w:sz w:val="24"/>
        </w:rPr>
      </w:pPr>
    </w:p>
    <w:p w14:paraId="22DD09B8" w14:textId="77777777" w:rsidR="008C568C" w:rsidRDefault="008C568C" w:rsidP="008C568C">
      <w:pPr>
        <w:pStyle w:val="Nzev"/>
        <w:jc w:val="both"/>
        <w:rPr>
          <w:b/>
          <w:bCs/>
          <w:sz w:val="24"/>
        </w:rPr>
      </w:pPr>
    </w:p>
    <w:sectPr w:rsidR="008C568C" w:rsidSect="00CF0B7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976C" w14:textId="77777777" w:rsidR="007E6A16" w:rsidRDefault="007E6A16">
      <w:r>
        <w:separator/>
      </w:r>
    </w:p>
  </w:endnote>
  <w:endnote w:type="continuationSeparator" w:id="0">
    <w:p w14:paraId="511AE2FD" w14:textId="77777777" w:rsidR="007E6A16" w:rsidRDefault="007E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2A96" w14:textId="77777777" w:rsidR="00C716D3" w:rsidRDefault="008C568C" w:rsidP="00CF0B7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3F8DDE" w14:textId="77777777" w:rsidR="00C716D3" w:rsidRDefault="007E6A16" w:rsidP="00CF0B7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98F7" w14:textId="77777777" w:rsidR="00C716D3" w:rsidRDefault="008C568C" w:rsidP="00CF0B7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4A8C">
      <w:rPr>
        <w:rStyle w:val="slostrnky"/>
        <w:noProof/>
      </w:rPr>
      <w:t>1</w:t>
    </w:r>
    <w:r>
      <w:rPr>
        <w:rStyle w:val="slostrnky"/>
      </w:rPr>
      <w:fldChar w:fldCharType="end"/>
    </w:r>
  </w:p>
  <w:p w14:paraId="553D2C59" w14:textId="77777777" w:rsidR="00C716D3" w:rsidRDefault="007E6A16" w:rsidP="00CF0B7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39DD" w14:textId="77777777" w:rsidR="007E6A16" w:rsidRDefault="007E6A16">
      <w:r>
        <w:separator/>
      </w:r>
    </w:p>
  </w:footnote>
  <w:footnote w:type="continuationSeparator" w:id="0">
    <w:p w14:paraId="56F9616F" w14:textId="77777777" w:rsidR="007E6A16" w:rsidRDefault="007E6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DDB"/>
    <w:multiLevelType w:val="hybridMultilevel"/>
    <w:tmpl w:val="1DD4AD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2199"/>
    <w:multiLevelType w:val="hybridMultilevel"/>
    <w:tmpl w:val="279CE38E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91155"/>
    <w:multiLevelType w:val="hybridMultilevel"/>
    <w:tmpl w:val="F8DE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A14E7"/>
    <w:multiLevelType w:val="hybridMultilevel"/>
    <w:tmpl w:val="6EBCB4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A4C79"/>
    <w:multiLevelType w:val="hybridMultilevel"/>
    <w:tmpl w:val="EA904CC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0A6B93"/>
    <w:multiLevelType w:val="hybridMultilevel"/>
    <w:tmpl w:val="3BCC74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49072">
    <w:abstractNumId w:val="3"/>
  </w:num>
  <w:num w:numId="2" w16cid:durableId="948851023">
    <w:abstractNumId w:val="0"/>
  </w:num>
  <w:num w:numId="3" w16cid:durableId="499001790">
    <w:abstractNumId w:val="1"/>
  </w:num>
  <w:num w:numId="4" w16cid:durableId="186354328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8964508">
    <w:abstractNumId w:val="2"/>
  </w:num>
  <w:num w:numId="6" w16cid:durableId="1968463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68C"/>
    <w:rsid w:val="000F1DB8"/>
    <w:rsid w:val="00146412"/>
    <w:rsid w:val="001A0013"/>
    <w:rsid w:val="00215CC4"/>
    <w:rsid w:val="002669D7"/>
    <w:rsid w:val="003E265B"/>
    <w:rsid w:val="00466808"/>
    <w:rsid w:val="004A3CDE"/>
    <w:rsid w:val="004E15C9"/>
    <w:rsid w:val="0054112A"/>
    <w:rsid w:val="00547E21"/>
    <w:rsid w:val="005D6098"/>
    <w:rsid w:val="006105B9"/>
    <w:rsid w:val="00664DAE"/>
    <w:rsid w:val="006E46B6"/>
    <w:rsid w:val="006E4A8C"/>
    <w:rsid w:val="007566EC"/>
    <w:rsid w:val="00757720"/>
    <w:rsid w:val="00795B59"/>
    <w:rsid w:val="007D397B"/>
    <w:rsid w:val="007E6A16"/>
    <w:rsid w:val="00812099"/>
    <w:rsid w:val="008C568C"/>
    <w:rsid w:val="008D4BA7"/>
    <w:rsid w:val="008E2B7E"/>
    <w:rsid w:val="00923A0B"/>
    <w:rsid w:val="009A797A"/>
    <w:rsid w:val="00A3428B"/>
    <w:rsid w:val="00A377AE"/>
    <w:rsid w:val="00AD5B98"/>
    <w:rsid w:val="00B00EAB"/>
    <w:rsid w:val="00B11940"/>
    <w:rsid w:val="00BD0108"/>
    <w:rsid w:val="00CD1F8A"/>
    <w:rsid w:val="00D02D27"/>
    <w:rsid w:val="00D66981"/>
    <w:rsid w:val="00D91A98"/>
    <w:rsid w:val="00DA5E6E"/>
    <w:rsid w:val="00DC3986"/>
    <w:rsid w:val="00E202FA"/>
    <w:rsid w:val="00E21956"/>
    <w:rsid w:val="00E529DC"/>
    <w:rsid w:val="00FC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B945"/>
  <w15:docId w15:val="{D2429DFA-95BD-47DF-9A64-074DA08B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C568C"/>
    <w:pPr>
      <w:keepNext/>
      <w:jc w:val="center"/>
      <w:outlineLvl w:val="2"/>
    </w:pPr>
    <w:rPr>
      <w:rFonts w:cs="Arial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C568C"/>
    <w:rPr>
      <w:rFonts w:ascii="Times New Roman" w:eastAsia="Times New Roman" w:hAnsi="Times New Roman" w:cs="Arial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8C568C"/>
    <w:pPr>
      <w:jc w:val="center"/>
    </w:pPr>
    <w:rPr>
      <w:sz w:val="32"/>
      <w:szCs w:val="24"/>
    </w:rPr>
  </w:style>
  <w:style w:type="character" w:customStyle="1" w:styleId="NzevChar">
    <w:name w:val="Název Char"/>
    <w:basedOn w:val="Standardnpsmoodstavce"/>
    <w:link w:val="Nzev"/>
    <w:rsid w:val="008C568C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pat">
    <w:name w:val="footer"/>
    <w:basedOn w:val="Normln"/>
    <w:link w:val="ZpatChar"/>
    <w:rsid w:val="008C56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C56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8C568C"/>
  </w:style>
  <w:style w:type="paragraph" w:styleId="Odstavecseseznamem">
    <w:name w:val="List Paragraph"/>
    <w:basedOn w:val="Normln"/>
    <w:uiPriority w:val="34"/>
    <w:qFormat/>
    <w:rsid w:val="008D4BA7"/>
    <w:pPr>
      <w:ind w:left="720"/>
      <w:contextualSpacing/>
    </w:pPr>
  </w:style>
  <w:style w:type="paragraph" w:styleId="Zkladntext">
    <w:name w:val="Body Text"/>
    <w:basedOn w:val="Normln"/>
    <w:link w:val="ZkladntextChar"/>
    <w:rsid w:val="006E46B6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E46B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1217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Bazger</dc:creator>
  <cp:lastModifiedBy>Miroslav Navrátil</cp:lastModifiedBy>
  <cp:revision>18</cp:revision>
  <cp:lastPrinted>2022-06-12T18:35:00Z</cp:lastPrinted>
  <dcterms:created xsi:type="dcterms:W3CDTF">2013-11-07T10:41:00Z</dcterms:created>
  <dcterms:modified xsi:type="dcterms:W3CDTF">2022-06-12T18:36:00Z</dcterms:modified>
</cp:coreProperties>
</file>